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75" w:type="dxa"/>
        <w:tblInd w:w="93" w:type="dxa"/>
        <w:tblLook w:val="04A0" w:firstRow="1" w:lastRow="0" w:firstColumn="1" w:lastColumn="0" w:noHBand="0" w:noVBand="1"/>
      </w:tblPr>
      <w:tblGrid>
        <w:gridCol w:w="540"/>
        <w:gridCol w:w="541"/>
        <w:gridCol w:w="541"/>
        <w:gridCol w:w="4248"/>
        <w:gridCol w:w="3505"/>
      </w:tblGrid>
      <w:tr w:rsidR="003A35EC" w:rsidRPr="003F1098" w:rsidTr="009F44AA">
        <w:trPr>
          <w:trHeight w:val="465"/>
        </w:trPr>
        <w:tc>
          <w:tcPr>
            <w:tcW w:w="9375" w:type="dxa"/>
            <w:gridSpan w:val="5"/>
            <w:tcBorders>
              <w:top w:val="nil"/>
              <w:left w:val="nil"/>
              <w:bottom w:val="nil"/>
              <w:right w:val="nil"/>
            </w:tcBorders>
            <w:shd w:val="clear" w:color="auto" w:fill="auto"/>
            <w:vAlign w:val="center"/>
          </w:tcPr>
          <w:p w:rsidR="003A35EC" w:rsidRPr="003F1098" w:rsidRDefault="003A35EC" w:rsidP="009F44AA">
            <w:pPr>
              <w:widowControl/>
              <w:jc w:val="center"/>
              <w:rPr>
                <w:rFonts w:eastAsia="方正小标宋简体" w:cs="宋体"/>
                <w:bCs/>
                <w:kern w:val="0"/>
                <w:szCs w:val="32"/>
              </w:rPr>
            </w:pPr>
            <w:r w:rsidRPr="003F1098">
              <w:rPr>
                <w:rFonts w:eastAsia="方正小标宋简体" w:cs="宋体" w:hint="eastAsia"/>
                <w:bCs/>
                <w:kern w:val="0"/>
                <w:szCs w:val="32"/>
              </w:rPr>
              <w:t>部门整体支出绩效目标申报表</w:t>
            </w:r>
          </w:p>
        </w:tc>
      </w:tr>
      <w:tr w:rsidR="003A35EC" w:rsidRPr="003F1098" w:rsidTr="009F44AA">
        <w:trPr>
          <w:trHeight w:val="383"/>
        </w:trPr>
        <w:tc>
          <w:tcPr>
            <w:tcW w:w="162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单位名称</w:t>
            </w:r>
          </w:p>
        </w:tc>
        <w:tc>
          <w:tcPr>
            <w:tcW w:w="7753" w:type="dxa"/>
            <w:gridSpan w:val="2"/>
            <w:tcBorders>
              <w:top w:val="single" w:sz="4" w:space="0" w:color="000000"/>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proofErr w:type="gramStart"/>
            <w:r w:rsidRPr="003F1098">
              <w:rPr>
                <w:rFonts w:eastAsia="宋体" w:cs="宋体" w:hint="eastAsia"/>
                <w:kern w:val="0"/>
                <w:sz w:val="20"/>
                <w:szCs w:val="20"/>
              </w:rPr>
              <w:t>卫计局</w:t>
            </w:r>
            <w:proofErr w:type="gramEnd"/>
          </w:p>
        </w:tc>
      </w:tr>
      <w:tr w:rsidR="003A35EC" w:rsidRPr="003F1098" w:rsidTr="009F44AA">
        <w:trPr>
          <w:trHeight w:val="261"/>
        </w:trPr>
        <w:tc>
          <w:tcPr>
            <w:tcW w:w="54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主要任务</w:t>
            </w:r>
          </w:p>
        </w:tc>
        <w:tc>
          <w:tcPr>
            <w:tcW w:w="5330" w:type="dxa"/>
            <w:gridSpan w:val="3"/>
            <w:tcBorders>
              <w:top w:val="single" w:sz="4" w:space="0" w:color="000000"/>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主要内容</w:t>
            </w:r>
          </w:p>
        </w:tc>
        <w:tc>
          <w:tcPr>
            <w:tcW w:w="350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before="40" w:after="40"/>
              <w:jc w:val="center"/>
              <w:rPr>
                <w:rFonts w:eastAsia="宋体" w:cs="宋体"/>
                <w:kern w:val="0"/>
                <w:sz w:val="20"/>
                <w:szCs w:val="20"/>
              </w:rPr>
            </w:pPr>
            <w:r w:rsidRPr="003F1098">
              <w:rPr>
                <w:rFonts w:eastAsia="宋体" w:cs="宋体" w:hint="eastAsia"/>
                <w:kern w:val="0"/>
                <w:sz w:val="20"/>
                <w:szCs w:val="20"/>
              </w:rPr>
              <w:t>预算金额（万元）</w:t>
            </w:r>
          </w:p>
        </w:tc>
      </w:tr>
      <w:tr w:rsidR="003A35EC" w:rsidRPr="003F1098" w:rsidTr="009F44AA">
        <w:trPr>
          <w:trHeight w:val="420"/>
        </w:trPr>
        <w:tc>
          <w:tcPr>
            <w:tcW w:w="54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30" w:type="dxa"/>
            <w:gridSpan w:val="3"/>
            <w:tcBorders>
              <w:top w:val="single" w:sz="4" w:space="0" w:color="000000"/>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rPr>
                <w:rFonts w:eastAsia="宋体" w:cs="宋体"/>
                <w:kern w:val="0"/>
                <w:sz w:val="20"/>
                <w:szCs w:val="20"/>
              </w:rPr>
            </w:pPr>
            <w:r w:rsidRPr="003F1098">
              <w:rPr>
                <w:rFonts w:eastAsia="宋体" w:cs="宋体" w:hint="eastAsia"/>
                <w:kern w:val="0"/>
                <w:sz w:val="20"/>
                <w:szCs w:val="20"/>
              </w:rPr>
              <w:t>完成乡镇卫生院财务核算及监督工作，规范乡镇卫生院财务运行及分析</w:t>
            </w:r>
          </w:p>
        </w:tc>
        <w:tc>
          <w:tcPr>
            <w:tcW w:w="350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1,493.19</w:t>
            </w:r>
          </w:p>
        </w:tc>
      </w:tr>
      <w:tr w:rsidR="003A35EC" w:rsidRPr="003F1098" w:rsidTr="009F44AA">
        <w:trPr>
          <w:trHeight w:val="420"/>
        </w:trPr>
        <w:tc>
          <w:tcPr>
            <w:tcW w:w="54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30" w:type="dxa"/>
            <w:gridSpan w:val="3"/>
            <w:tcBorders>
              <w:top w:val="single" w:sz="4" w:space="0" w:color="000000"/>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rPr>
                <w:rFonts w:eastAsia="宋体" w:cs="宋体"/>
                <w:kern w:val="0"/>
                <w:sz w:val="20"/>
                <w:szCs w:val="20"/>
              </w:rPr>
            </w:pPr>
            <w:r w:rsidRPr="003F1098">
              <w:rPr>
                <w:rFonts w:eastAsia="宋体" w:cs="宋体" w:hint="eastAsia"/>
                <w:kern w:val="0"/>
                <w:sz w:val="20"/>
                <w:szCs w:val="20"/>
              </w:rPr>
              <w:t>完成乡镇卫生院综合改革，大力推进基本公共卫生服务均等化及实施基本药物制度</w:t>
            </w:r>
          </w:p>
        </w:tc>
        <w:tc>
          <w:tcPr>
            <w:tcW w:w="350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1,227.97</w:t>
            </w:r>
          </w:p>
        </w:tc>
      </w:tr>
      <w:tr w:rsidR="003A35EC" w:rsidRPr="003F1098" w:rsidTr="009F44AA">
        <w:trPr>
          <w:trHeight w:val="420"/>
        </w:trPr>
        <w:tc>
          <w:tcPr>
            <w:tcW w:w="54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30" w:type="dxa"/>
            <w:gridSpan w:val="3"/>
            <w:tcBorders>
              <w:top w:val="single" w:sz="4" w:space="0" w:color="000000"/>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rPr>
                <w:rFonts w:eastAsia="宋体" w:cs="宋体"/>
                <w:kern w:val="0"/>
                <w:sz w:val="20"/>
                <w:szCs w:val="20"/>
              </w:rPr>
            </w:pPr>
            <w:r w:rsidRPr="003F1098">
              <w:rPr>
                <w:rFonts w:eastAsia="宋体" w:cs="宋体" w:hint="eastAsia"/>
                <w:kern w:val="0"/>
                <w:sz w:val="20"/>
                <w:szCs w:val="20"/>
              </w:rPr>
              <w:t>为准备怀孕的农村妇女免费增补叶酸，提高出生人口素质，降低神经管缺陷的发生</w:t>
            </w:r>
          </w:p>
        </w:tc>
        <w:tc>
          <w:tcPr>
            <w:tcW w:w="350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108.40</w:t>
            </w:r>
          </w:p>
        </w:tc>
      </w:tr>
      <w:tr w:rsidR="003A35EC" w:rsidRPr="003F1098" w:rsidTr="009F44AA">
        <w:trPr>
          <w:trHeight w:val="273"/>
        </w:trPr>
        <w:tc>
          <w:tcPr>
            <w:tcW w:w="54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30" w:type="dxa"/>
            <w:gridSpan w:val="3"/>
            <w:tcBorders>
              <w:top w:val="single" w:sz="4" w:space="0" w:color="000000"/>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rPr>
                <w:rFonts w:eastAsia="宋体" w:cs="宋体"/>
                <w:kern w:val="0"/>
                <w:sz w:val="20"/>
                <w:szCs w:val="20"/>
              </w:rPr>
            </w:pPr>
            <w:r w:rsidRPr="003F1098">
              <w:rPr>
                <w:rFonts w:eastAsia="宋体" w:cs="宋体" w:hint="eastAsia"/>
                <w:kern w:val="0"/>
                <w:sz w:val="20"/>
                <w:szCs w:val="20"/>
              </w:rPr>
              <w:t>提高新生儿健康率，降低死亡率</w:t>
            </w:r>
          </w:p>
        </w:tc>
        <w:tc>
          <w:tcPr>
            <w:tcW w:w="350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before="40" w:after="40"/>
              <w:rPr>
                <w:rFonts w:eastAsia="宋体" w:cs="宋体"/>
                <w:kern w:val="0"/>
                <w:sz w:val="20"/>
                <w:szCs w:val="20"/>
              </w:rPr>
            </w:pPr>
            <w:r w:rsidRPr="003F1098">
              <w:rPr>
                <w:rFonts w:eastAsia="宋体" w:cs="宋体" w:hint="eastAsia"/>
                <w:kern w:val="0"/>
                <w:sz w:val="20"/>
                <w:szCs w:val="20"/>
              </w:rPr>
              <w:t>66.95</w:t>
            </w:r>
          </w:p>
        </w:tc>
      </w:tr>
      <w:tr w:rsidR="003A35EC" w:rsidRPr="003F1098" w:rsidTr="009F44AA">
        <w:trPr>
          <w:trHeight w:val="420"/>
        </w:trPr>
        <w:tc>
          <w:tcPr>
            <w:tcW w:w="54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30" w:type="dxa"/>
            <w:gridSpan w:val="3"/>
            <w:tcBorders>
              <w:top w:val="single" w:sz="4" w:space="0" w:color="000000"/>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rPr>
                <w:rFonts w:eastAsia="宋体" w:cs="宋体"/>
                <w:kern w:val="0"/>
                <w:sz w:val="20"/>
                <w:szCs w:val="20"/>
              </w:rPr>
            </w:pPr>
            <w:r w:rsidRPr="003F1098">
              <w:rPr>
                <w:rFonts w:eastAsia="宋体" w:cs="宋体" w:hint="eastAsia"/>
                <w:kern w:val="0"/>
                <w:sz w:val="20"/>
                <w:szCs w:val="20"/>
              </w:rPr>
              <w:t>落实计划生育家庭奖励扶助、特别扶助及独生子女父母奖励，及时兑现补助资金</w:t>
            </w:r>
          </w:p>
        </w:tc>
        <w:tc>
          <w:tcPr>
            <w:tcW w:w="350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491.32</w:t>
            </w:r>
          </w:p>
        </w:tc>
      </w:tr>
      <w:tr w:rsidR="003A35EC" w:rsidRPr="003F1098" w:rsidTr="009F44AA">
        <w:trPr>
          <w:trHeight w:val="241"/>
        </w:trPr>
        <w:tc>
          <w:tcPr>
            <w:tcW w:w="54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30" w:type="dxa"/>
            <w:gridSpan w:val="3"/>
            <w:tcBorders>
              <w:top w:val="single" w:sz="4" w:space="0" w:color="000000"/>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rPr>
                <w:rFonts w:eastAsia="宋体" w:cs="宋体"/>
                <w:kern w:val="0"/>
                <w:sz w:val="20"/>
                <w:szCs w:val="20"/>
              </w:rPr>
            </w:pPr>
            <w:r w:rsidRPr="003F1098">
              <w:rPr>
                <w:rFonts w:eastAsia="宋体" w:cs="宋体" w:hint="eastAsia"/>
                <w:kern w:val="0"/>
                <w:sz w:val="20"/>
                <w:szCs w:val="20"/>
              </w:rPr>
              <w:t>加强基层医疗机构信息化建设，推动互联网</w:t>
            </w:r>
            <w:r w:rsidRPr="003F1098">
              <w:rPr>
                <w:rFonts w:eastAsia="宋体" w:cs="宋体" w:hint="eastAsia"/>
                <w:kern w:val="0"/>
                <w:sz w:val="20"/>
                <w:szCs w:val="20"/>
              </w:rPr>
              <w:t>+</w:t>
            </w:r>
            <w:r w:rsidRPr="003F1098">
              <w:rPr>
                <w:rFonts w:eastAsia="宋体" w:cs="宋体" w:hint="eastAsia"/>
                <w:kern w:val="0"/>
                <w:sz w:val="20"/>
                <w:szCs w:val="20"/>
              </w:rPr>
              <w:t>医疗蓬勃发展</w:t>
            </w:r>
          </w:p>
        </w:tc>
        <w:tc>
          <w:tcPr>
            <w:tcW w:w="350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before="40" w:after="40"/>
              <w:rPr>
                <w:rFonts w:eastAsia="宋体" w:cs="宋体"/>
                <w:kern w:val="0"/>
                <w:sz w:val="20"/>
                <w:szCs w:val="20"/>
              </w:rPr>
            </w:pPr>
            <w:r w:rsidRPr="003F1098">
              <w:rPr>
                <w:rFonts w:eastAsia="宋体" w:cs="宋体" w:hint="eastAsia"/>
                <w:kern w:val="0"/>
                <w:sz w:val="20"/>
                <w:szCs w:val="20"/>
              </w:rPr>
              <w:t>50.00</w:t>
            </w:r>
          </w:p>
        </w:tc>
      </w:tr>
      <w:tr w:rsidR="003A35EC" w:rsidRPr="003F1098" w:rsidTr="009F44AA">
        <w:trPr>
          <w:trHeight w:val="420"/>
        </w:trPr>
        <w:tc>
          <w:tcPr>
            <w:tcW w:w="54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30" w:type="dxa"/>
            <w:gridSpan w:val="3"/>
            <w:tcBorders>
              <w:top w:val="single" w:sz="4" w:space="0" w:color="000000"/>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rPr>
                <w:rFonts w:eastAsia="宋体" w:cs="宋体"/>
                <w:kern w:val="0"/>
                <w:sz w:val="20"/>
                <w:szCs w:val="20"/>
              </w:rPr>
            </w:pPr>
            <w:r w:rsidRPr="003F1098">
              <w:rPr>
                <w:rFonts w:eastAsia="宋体" w:cs="宋体" w:hint="eastAsia"/>
                <w:kern w:val="0"/>
                <w:sz w:val="20"/>
                <w:szCs w:val="20"/>
              </w:rPr>
              <w:t>加强公共卫生服务能力建设，提高医疗服务能力、加强疾病防控</w:t>
            </w:r>
          </w:p>
        </w:tc>
        <w:tc>
          <w:tcPr>
            <w:tcW w:w="350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265.69</w:t>
            </w:r>
          </w:p>
        </w:tc>
      </w:tr>
      <w:tr w:rsidR="003A35EC" w:rsidRPr="003F1098" w:rsidTr="009F44AA">
        <w:trPr>
          <w:trHeight w:val="222"/>
        </w:trPr>
        <w:tc>
          <w:tcPr>
            <w:tcW w:w="540" w:type="dxa"/>
            <w:vMerge/>
            <w:tcBorders>
              <w:top w:val="nil"/>
              <w:left w:val="single" w:sz="4" w:space="0" w:color="000000"/>
              <w:bottom w:val="single" w:sz="4" w:space="0" w:color="auto"/>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30" w:type="dxa"/>
            <w:gridSpan w:val="3"/>
            <w:tcBorders>
              <w:top w:val="single" w:sz="4" w:space="0" w:color="000000"/>
              <w:left w:val="nil"/>
              <w:bottom w:val="single" w:sz="4" w:space="0" w:color="auto"/>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金额合计</w:t>
            </w:r>
          </w:p>
        </w:tc>
        <w:tc>
          <w:tcPr>
            <w:tcW w:w="3505" w:type="dxa"/>
            <w:tcBorders>
              <w:top w:val="nil"/>
              <w:left w:val="nil"/>
              <w:bottom w:val="single" w:sz="4" w:space="0" w:color="auto"/>
              <w:right w:val="single" w:sz="4" w:space="0" w:color="000000"/>
            </w:tcBorders>
            <w:shd w:val="clear" w:color="auto" w:fill="auto"/>
            <w:vAlign w:val="center"/>
          </w:tcPr>
          <w:p w:rsidR="003A35EC" w:rsidRPr="003F1098" w:rsidRDefault="003A35EC" w:rsidP="009F44AA">
            <w:pPr>
              <w:widowControl/>
              <w:spacing w:before="40" w:after="40"/>
              <w:rPr>
                <w:rFonts w:eastAsia="宋体" w:cs="宋体"/>
                <w:kern w:val="0"/>
                <w:sz w:val="20"/>
                <w:szCs w:val="20"/>
              </w:rPr>
            </w:pPr>
            <w:r w:rsidRPr="003F1098">
              <w:rPr>
                <w:rFonts w:eastAsia="宋体" w:cs="宋体" w:hint="eastAsia"/>
                <w:kern w:val="0"/>
                <w:sz w:val="20"/>
                <w:szCs w:val="20"/>
              </w:rPr>
              <w:t>3,703.52</w:t>
            </w:r>
          </w:p>
        </w:tc>
      </w:tr>
      <w:tr w:rsidR="003A35EC" w:rsidRPr="003F1098" w:rsidTr="009F44AA">
        <w:trPr>
          <w:trHeight w:val="1402"/>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ind w:left="-57" w:right="-57"/>
              <w:jc w:val="center"/>
              <w:rPr>
                <w:rFonts w:eastAsia="宋体" w:cs="宋体"/>
                <w:kern w:val="0"/>
                <w:sz w:val="20"/>
                <w:szCs w:val="20"/>
              </w:rPr>
            </w:pPr>
            <w:r w:rsidRPr="003F1098">
              <w:rPr>
                <w:rFonts w:eastAsia="宋体" w:cs="宋体" w:hint="eastAsia"/>
                <w:kern w:val="0"/>
                <w:sz w:val="20"/>
                <w:szCs w:val="20"/>
              </w:rPr>
              <w:t>总体目标</w:t>
            </w:r>
          </w:p>
        </w:tc>
        <w:tc>
          <w:tcPr>
            <w:tcW w:w="88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完成卫生计生监督执法相关职能工作，履行部门职责，加大对公共区域的卫生抽查力度，切实推进“双随机</w:t>
            </w:r>
            <w:r w:rsidRPr="003F1098">
              <w:rPr>
                <w:rFonts w:eastAsia="宋体" w:cs="宋体" w:hint="eastAsia"/>
                <w:kern w:val="0"/>
                <w:sz w:val="20"/>
                <w:szCs w:val="20"/>
              </w:rPr>
              <w:t>-</w:t>
            </w:r>
            <w:r w:rsidRPr="003F1098">
              <w:rPr>
                <w:rFonts w:eastAsia="宋体" w:cs="宋体" w:hint="eastAsia"/>
                <w:kern w:val="0"/>
                <w:sz w:val="20"/>
                <w:szCs w:val="20"/>
              </w:rPr>
              <w:t>已公开”，完成乡镇卫生院财务核算及监督工作，规范乡镇卫生院财务运行及分析，保障中心正常运转，完成中心基本职能，对艾滋病、结核病进行筛查，抗病毒治疗，完成保健</w:t>
            </w:r>
            <w:proofErr w:type="gramStart"/>
            <w:r w:rsidRPr="003F1098">
              <w:rPr>
                <w:rFonts w:eastAsia="宋体" w:cs="宋体" w:hint="eastAsia"/>
                <w:kern w:val="0"/>
                <w:sz w:val="20"/>
                <w:szCs w:val="20"/>
              </w:rPr>
              <w:t>院基本</w:t>
            </w:r>
            <w:proofErr w:type="gramEnd"/>
            <w:r w:rsidRPr="003F1098">
              <w:rPr>
                <w:rFonts w:eastAsia="宋体" w:cs="宋体" w:hint="eastAsia"/>
                <w:kern w:val="0"/>
                <w:sz w:val="20"/>
                <w:szCs w:val="20"/>
              </w:rPr>
              <w:t>职能，提高出生人口素质，降低出生缺陷发生率，减少遗传性疾病和重大传染病的发生，保障部门运行，履行部门职能，推进基本公共卫生服务均等化及实施基本药物制度，加强信息化及基础设施建设</w:t>
            </w:r>
          </w:p>
        </w:tc>
      </w:tr>
      <w:tr w:rsidR="003A35EC" w:rsidRPr="003F1098" w:rsidTr="009F44AA">
        <w:trPr>
          <w:trHeight w:val="705"/>
        </w:trPr>
        <w:tc>
          <w:tcPr>
            <w:tcW w:w="540"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ind w:left="-57" w:right="-57"/>
              <w:jc w:val="center"/>
              <w:rPr>
                <w:rFonts w:eastAsia="宋体" w:cs="宋体"/>
                <w:kern w:val="0"/>
                <w:sz w:val="20"/>
                <w:szCs w:val="20"/>
              </w:rPr>
            </w:pPr>
            <w:r w:rsidRPr="003F1098">
              <w:rPr>
                <w:rFonts w:eastAsia="宋体" w:cs="宋体" w:hint="eastAsia"/>
                <w:kern w:val="0"/>
                <w:sz w:val="20"/>
                <w:szCs w:val="20"/>
              </w:rPr>
              <w:t>绩效指标</w:t>
            </w:r>
          </w:p>
        </w:tc>
        <w:tc>
          <w:tcPr>
            <w:tcW w:w="541" w:type="dxa"/>
            <w:tcBorders>
              <w:top w:val="single" w:sz="4" w:space="0" w:color="auto"/>
              <w:left w:val="nil"/>
              <w:bottom w:val="single" w:sz="4" w:space="0" w:color="000000"/>
              <w:right w:val="single" w:sz="4" w:space="0" w:color="000000"/>
            </w:tcBorders>
            <w:shd w:val="clear" w:color="auto" w:fill="auto"/>
            <w:vAlign w:val="center"/>
          </w:tcPr>
          <w:p w:rsidR="003A35EC" w:rsidRPr="003F1098" w:rsidRDefault="003A35EC" w:rsidP="009F44AA">
            <w:pPr>
              <w:widowControl/>
              <w:ind w:left="-57" w:right="-57"/>
              <w:jc w:val="center"/>
              <w:rPr>
                <w:rFonts w:eastAsia="宋体" w:cs="宋体"/>
                <w:kern w:val="0"/>
                <w:sz w:val="20"/>
                <w:szCs w:val="20"/>
              </w:rPr>
            </w:pPr>
            <w:r w:rsidRPr="003F1098">
              <w:rPr>
                <w:rFonts w:eastAsia="宋体" w:cs="宋体" w:hint="eastAsia"/>
                <w:kern w:val="0"/>
                <w:sz w:val="20"/>
                <w:szCs w:val="20"/>
              </w:rPr>
              <w:t>一级指标</w:t>
            </w:r>
          </w:p>
        </w:tc>
        <w:tc>
          <w:tcPr>
            <w:tcW w:w="541" w:type="dxa"/>
            <w:tcBorders>
              <w:top w:val="single" w:sz="4" w:space="0" w:color="auto"/>
              <w:left w:val="nil"/>
              <w:bottom w:val="single" w:sz="4" w:space="0" w:color="000000"/>
              <w:right w:val="single" w:sz="4" w:space="0" w:color="000000"/>
            </w:tcBorders>
            <w:shd w:val="clear" w:color="auto" w:fill="auto"/>
            <w:vAlign w:val="center"/>
          </w:tcPr>
          <w:p w:rsidR="003A35EC" w:rsidRPr="003F1098" w:rsidRDefault="003A35EC" w:rsidP="009F44AA">
            <w:pPr>
              <w:widowControl/>
              <w:ind w:left="-57" w:right="-57"/>
              <w:jc w:val="center"/>
              <w:rPr>
                <w:rFonts w:eastAsia="宋体" w:cs="宋体"/>
                <w:kern w:val="0"/>
                <w:sz w:val="20"/>
                <w:szCs w:val="20"/>
              </w:rPr>
            </w:pPr>
            <w:r w:rsidRPr="003F1098">
              <w:rPr>
                <w:rFonts w:eastAsia="宋体" w:cs="宋体" w:hint="eastAsia"/>
                <w:kern w:val="0"/>
                <w:sz w:val="20"/>
                <w:szCs w:val="20"/>
              </w:rPr>
              <w:t>二级指标</w:t>
            </w:r>
          </w:p>
        </w:tc>
        <w:tc>
          <w:tcPr>
            <w:tcW w:w="4248" w:type="dxa"/>
            <w:tcBorders>
              <w:top w:val="single" w:sz="4" w:space="0" w:color="auto"/>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三级指标</w:t>
            </w:r>
          </w:p>
        </w:tc>
        <w:tc>
          <w:tcPr>
            <w:tcW w:w="3505" w:type="dxa"/>
            <w:tcBorders>
              <w:top w:val="single" w:sz="4" w:space="0" w:color="auto"/>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指标值</w:t>
            </w:r>
          </w:p>
        </w:tc>
      </w:tr>
      <w:tr w:rsidR="003A35EC" w:rsidRPr="003F1098" w:rsidTr="009F44AA">
        <w:trPr>
          <w:trHeight w:val="838"/>
        </w:trPr>
        <w:tc>
          <w:tcPr>
            <w:tcW w:w="54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ind w:left="-57" w:right="-57"/>
              <w:jc w:val="left"/>
              <w:rPr>
                <w:rFonts w:eastAsia="宋体" w:cs="宋体"/>
                <w:kern w:val="0"/>
                <w:sz w:val="20"/>
                <w:szCs w:val="20"/>
              </w:rPr>
            </w:pPr>
          </w:p>
        </w:tc>
        <w:tc>
          <w:tcPr>
            <w:tcW w:w="54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ind w:left="-57" w:right="-57"/>
              <w:jc w:val="center"/>
              <w:rPr>
                <w:rFonts w:eastAsia="宋体" w:cs="宋体"/>
                <w:kern w:val="0"/>
                <w:sz w:val="20"/>
                <w:szCs w:val="20"/>
              </w:rPr>
            </w:pPr>
            <w:r w:rsidRPr="003F1098">
              <w:rPr>
                <w:rFonts w:eastAsia="宋体" w:cs="宋体" w:hint="eastAsia"/>
                <w:kern w:val="0"/>
                <w:sz w:val="20"/>
                <w:szCs w:val="20"/>
              </w:rPr>
              <w:t>完成指标</w:t>
            </w:r>
          </w:p>
        </w:tc>
        <w:tc>
          <w:tcPr>
            <w:tcW w:w="54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ind w:left="-57" w:right="-57"/>
              <w:jc w:val="center"/>
              <w:rPr>
                <w:rFonts w:eastAsia="宋体" w:cs="宋体"/>
                <w:kern w:val="0"/>
                <w:sz w:val="20"/>
                <w:szCs w:val="20"/>
              </w:rPr>
            </w:pPr>
            <w:r w:rsidRPr="003F1098">
              <w:rPr>
                <w:rFonts w:eastAsia="宋体" w:cs="宋体" w:hint="eastAsia"/>
                <w:kern w:val="0"/>
                <w:sz w:val="20"/>
                <w:szCs w:val="20"/>
              </w:rPr>
              <w:t>数量指标</w:t>
            </w:r>
          </w:p>
        </w:tc>
        <w:tc>
          <w:tcPr>
            <w:tcW w:w="424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艾滋病筛查覆盖乡镇，计划生育家庭</w:t>
            </w:r>
            <w:proofErr w:type="gramStart"/>
            <w:r w:rsidRPr="003F1098">
              <w:rPr>
                <w:rFonts w:eastAsia="宋体" w:cs="宋体" w:hint="eastAsia"/>
                <w:kern w:val="0"/>
                <w:sz w:val="20"/>
                <w:szCs w:val="20"/>
              </w:rPr>
              <w:t>奖特扶及</w:t>
            </w:r>
            <w:proofErr w:type="gramEnd"/>
            <w:r w:rsidRPr="003F1098">
              <w:rPr>
                <w:rFonts w:eastAsia="宋体" w:cs="宋体" w:hint="eastAsia"/>
                <w:kern w:val="0"/>
                <w:sz w:val="20"/>
                <w:szCs w:val="20"/>
              </w:rPr>
              <w:t>独生子女父母兑现人数，乡镇卫生院财务集中核算数，卫生抽查乡镇，</w:t>
            </w:r>
            <w:proofErr w:type="gramStart"/>
            <w:r w:rsidRPr="003F1098">
              <w:rPr>
                <w:rFonts w:eastAsia="宋体" w:cs="宋体" w:hint="eastAsia"/>
                <w:kern w:val="0"/>
                <w:sz w:val="20"/>
                <w:szCs w:val="20"/>
              </w:rPr>
              <w:t>两癌筛查</w:t>
            </w:r>
            <w:proofErr w:type="gramEnd"/>
            <w:r w:rsidRPr="003F1098">
              <w:rPr>
                <w:rFonts w:eastAsia="宋体" w:cs="宋体" w:hint="eastAsia"/>
                <w:kern w:val="0"/>
                <w:sz w:val="20"/>
                <w:szCs w:val="20"/>
              </w:rPr>
              <w:t>人数</w:t>
            </w:r>
          </w:p>
        </w:tc>
        <w:tc>
          <w:tcPr>
            <w:tcW w:w="350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19</w:t>
            </w:r>
            <w:r w:rsidRPr="003F1098">
              <w:rPr>
                <w:rFonts w:eastAsia="宋体" w:cs="宋体" w:hint="eastAsia"/>
                <w:kern w:val="0"/>
                <w:sz w:val="20"/>
                <w:szCs w:val="20"/>
              </w:rPr>
              <w:t>，</w:t>
            </w:r>
            <w:r w:rsidRPr="003F1098">
              <w:rPr>
                <w:rFonts w:eastAsia="宋体" w:cs="宋体" w:hint="eastAsia"/>
                <w:kern w:val="0"/>
                <w:sz w:val="20"/>
                <w:szCs w:val="20"/>
              </w:rPr>
              <w:t>7497</w:t>
            </w:r>
            <w:r w:rsidRPr="003F1098">
              <w:rPr>
                <w:rFonts w:eastAsia="宋体" w:cs="宋体" w:hint="eastAsia"/>
                <w:kern w:val="0"/>
                <w:sz w:val="20"/>
                <w:szCs w:val="20"/>
              </w:rPr>
              <w:t>，</w:t>
            </w:r>
            <w:r w:rsidRPr="003F1098">
              <w:rPr>
                <w:rFonts w:eastAsia="宋体" w:cs="宋体" w:hint="eastAsia"/>
                <w:kern w:val="0"/>
                <w:sz w:val="20"/>
                <w:szCs w:val="20"/>
              </w:rPr>
              <w:t>19</w:t>
            </w:r>
            <w:r w:rsidRPr="003F1098">
              <w:rPr>
                <w:rFonts w:eastAsia="宋体" w:cs="宋体" w:hint="eastAsia"/>
                <w:kern w:val="0"/>
                <w:sz w:val="20"/>
                <w:szCs w:val="20"/>
              </w:rPr>
              <w:t>，</w:t>
            </w:r>
            <w:r w:rsidRPr="003F1098">
              <w:rPr>
                <w:rFonts w:eastAsia="宋体" w:cs="宋体" w:hint="eastAsia"/>
                <w:kern w:val="0"/>
                <w:sz w:val="20"/>
                <w:szCs w:val="20"/>
              </w:rPr>
              <w:t>19</w:t>
            </w:r>
            <w:r w:rsidRPr="003F1098">
              <w:rPr>
                <w:rFonts w:eastAsia="宋体" w:cs="宋体" w:hint="eastAsia"/>
                <w:kern w:val="0"/>
                <w:sz w:val="20"/>
                <w:szCs w:val="20"/>
              </w:rPr>
              <w:t>，</w:t>
            </w:r>
            <w:r w:rsidRPr="003F1098">
              <w:rPr>
                <w:rFonts w:eastAsia="宋体" w:cs="宋体" w:hint="eastAsia"/>
                <w:kern w:val="0"/>
                <w:sz w:val="20"/>
                <w:szCs w:val="20"/>
              </w:rPr>
              <w:t>6000</w:t>
            </w:r>
          </w:p>
        </w:tc>
      </w:tr>
      <w:tr w:rsidR="003A35EC" w:rsidRPr="003F1098" w:rsidTr="009F44AA">
        <w:trPr>
          <w:trHeight w:val="920"/>
        </w:trPr>
        <w:tc>
          <w:tcPr>
            <w:tcW w:w="54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ind w:left="-57" w:right="-57"/>
              <w:jc w:val="left"/>
              <w:rPr>
                <w:rFonts w:eastAsia="宋体" w:cs="宋体"/>
                <w:kern w:val="0"/>
                <w:sz w:val="20"/>
                <w:szCs w:val="20"/>
              </w:rPr>
            </w:pPr>
          </w:p>
        </w:tc>
        <w:tc>
          <w:tcPr>
            <w:tcW w:w="54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ind w:left="-57" w:right="-57"/>
              <w:jc w:val="left"/>
              <w:rPr>
                <w:rFonts w:eastAsia="宋体" w:cs="宋体"/>
                <w:kern w:val="0"/>
                <w:sz w:val="20"/>
                <w:szCs w:val="20"/>
              </w:rPr>
            </w:pPr>
          </w:p>
        </w:tc>
        <w:tc>
          <w:tcPr>
            <w:tcW w:w="54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ind w:left="-57" w:right="-57"/>
              <w:jc w:val="left"/>
              <w:rPr>
                <w:rFonts w:eastAsia="宋体" w:cs="宋体"/>
                <w:kern w:val="0"/>
                <w:sz w:val="20"/>
                <w:szCs w:val="20"/>
              </w:rPr>
            </w:pPr>
          </w:p>
        </w:tc>
        <w:tc>
          <w:tcPr>
            <w:tcW w:w="424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结核病筛查覆盖乡镇，卫生许可证发放范围，实施基本公共卫生服务覆盖乡镇，叶酸补助人数</w:t>
            </w:r>
          </w:p>
        </w:tc>
        <w:tc>
          <w:tcPr>
            <w:tcW w:w="350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19</w:t>
            </w:r>
            <w:r w:rsidRPr="003F1098">
              <w:rPr>
                <w:rFonts w:eastAsia="宋体" w:cs="宋体" w:hint="eastAsia"/>
                <w:kern w:val="0"/>
                <w:sz w:val="20"/>
                <w:szCs w:val="20"/>
              </w:rPr>
              <w:t>，全县，</w:t>
            </w:r>
            <w:r w:rsidRPr="003F1098">
              <w:rPr>
                <w:rFonts w:eastAsia="宋体" w:cs="宋体" w:hint="eastAsia"/>
                <w:kern w:val="0"/>
                <w:sz w:val="20"/>
                <w:szCs w:val="20"/>
              </w:rPr>
              <w:t>19</w:t>
            </w:r>
            <w:r w:rsidRPr="003F1098">
              <w:rPr>
                <w:rFonts w:eastAsia="宋体" w:cs="宋体" w:hint="eastAsia"/>
                <w:kern w:val="0"/>
                <w:sz w:val="20"/>
                <w:szCs w:val="20"/>
              </w:rPr>
              <w:t>，</w:t>
            </w:r>
            <w:r w:rsidRPr="003F1098">
              <w:rPr>
                <w:rFonts w:eastAsia="宋体" w:cs="宋体" w:hint="eastAsia"/>
                <w:kern w:val="0"/>
                <w:sz w:val="20"/>
                <w:szCs w:val="20"/>
              </w:rPr>
              <w:t>1700</w:t>
            </w:r>
          </w:p>
        </w:tc>
      </w:tr>
      <w:tr w:rsidR="003A35EC" w:rsidRPr="003F1098" w:rsidTr="009F44AA">
        <w:trPr>
          <w:trHeight w:val="777"/>
        </w:trPr>
        <w:tc>
          <w:tcPr>
            <w:tcW w:w="54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ind w:left="-57" w:right="-57"/>
              <w:jc w:val="left"/>
              <w:rPr>
                <w:rFonts w:eastAsia="宋体" w:cs="宋体"/>
                <w:kern w:val="0"/>
                <w:sz w:val="20"/>
                <w:szCs w:val="20"/>
              </w:rPr>
            </w:pPr>
          </w:p>
        </w:tc>
        <w:tc>
          <w:tcPr>
            <w:tcW w:w="54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ind w:left="-57" w:right="-57"/>
              <w:jc w:val="left"/>
              <w:rPr>
                <w:rFonts w:eastAsia="宋体" w:cs="宋体"/>
                <w:kern w:val="0"/>
                <w:sz w:val="20"/>
                <w:szCs w:val="20"/>
              </w:rPr>
            </w:pPr>
          </w:p>
        </w:tc>
        <w:tc>
          <w:tcPr>
            <w:tcW w:w="54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ind w:left="-57" w:right="-57"/>
              <w:jc w:val="left"/>
              <w:rPr>
                <w:rFonts w:eastAsia="宋体" w:cs="宋体"/>
                <w:kern w:val="0"/>
                <w:sz w:val="20"/>
                <w:szCs w:val="20"/>
              </w:rPr>
            </w:pPr>
          </w:p>
        </w:tc>
        <w:tc>
          <w:tcPr>
            <w:tcW w:w="424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孕前优生检查人数，实施基本药物制度覆盖乡镇，以乡镇为单位适龄儿童一类疫苗预防接种率</w:t>
            </w:r>
          </w:p>
        </w:tc>
        <w:tc>
          <w:tcPr>
            <w:tcW w:w="350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1000</w:t>
            </w:r>
            <w:r w:rsidRPr="003F1098">
              <w:rPr>
                <w:rFonts w:eastAsia="宋体" w:cs="宋体" w:hint="eastAsia"/>
                <w:kern w:val="0"/>
                <w:sz w:val="20"/>
                <w:szCs w:val="20"/>
              </w:rPr>
              <w:t>，</w:t>
            </w:r>
            <w:r w:rsidRPr="003F1098">
              <w:rPr>
                <w:rFonts w:eastAsia="宋体" w:cs="宋体" w:hint="eastAsia"/>
                <w:kern w:val="0"/>
                <w:sz w:val="20"/>
                <w:szCs w:val="20"/>
              </w:rPr>
              <w:t>19</w:t>
            </w:r>
            <w:r w:rsidRPr="003F1098">
              <w:rPr>
                <w:rFonts w:eastAsia="宋体" w:cs="宋体" w:hint="eastAsia"/>
                <w:kern w:val="0"/>
                <w:sz w:val="20"/>
                <w:szCs w:val="20"/>
              </w:rPr>
              <w:t>，≥</w:t>
            </w:r>
            <w:r w:rsidRPr="003F1098">
              <w:rPr>
                <w:rFonts w:eastAsia="宋体" w:cs="宋体" w:hint="eastAsia"/>
                <w:kern w:val="0"/>
                <w:sz w:val="20"/>
                <w:szCs w:val="20"/>
              </w:rPr>
              <w:t>95%</w:t>
            </w:r>
          </w:p>
        </w:tc>
      </w:tr>
      <w:tr w:rsidR="003A35EC" w:rsidRPr="003F1098" w:rsidTr="009F44AA">
        <w:trPr>
          <w:trHeight w:val="420"/>
        </w:trPr>
        <w:tc>
          <w:tcPr>
            <w:tcW w:w="54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ind w:left="-57" w:right="-57"/>
              <w:jc w:val="left"/>
              <w:rPr>
                <w:rFonts w:eastAsia="宋体" w:cs="宋体"/>
                <w:kern w:val="0"/>
                <w:sz w:val="20"/>
                <w:szCs w:val="20"/>
              </w:rPr>
            </w:pPr>
          </w:p>
        </w:tc>
        <w:tc>
          <w:tcPr>
            <w:tcW w:w="54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ind w:left="-57" w:right="-57"/>
              <w:jc w:val="left"/>
              <w:rPr>
                <w:rFonts w:eastAsia="宋体" w:cs="宋体"/>
                <w:kern w:val="0"/>
                <w:sz w:val="20"/>
                <w:szCs w:val="20"/>
              </w:rPr>
            </w:pPr>
          </w:p>
        </w:tc>
        <w:tc>
          <w:tcPr>
            <w:tcW w:w="54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ind w:left="-57" w:right="-57"/>
              <w:jc w:val="left"/>
              <w:rPr>
                <w:rFonts w:eastAsia="宋体" w:cs="宋体"/>
                <w:kern w:val="0"/>
                <w:sz w:val="20"/>
                <w:szCs w:val="20"/>
              </w:rPr>
            </w:pPr>
          </w:p>
        </w:tc>
        <w:tc>
          <w:tcPr>
            <w:tcW w:w="424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适龄儿童含麻疹成份疫苗二剂次常规免疫全程接种率，基层医疗卫生机构信息化覆盖数，婚前健康检查人数</w:t>
            </w:r>
          </w:p>
        </w:tc>
        <w:tc>
          <w:tcPr>
            <w:tcW w:w="350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95%</w:t>
            </w:r>
            <w:r w:rsidRPr="003F1098">
              <w:rPr>
                <w:rFonts w:eastAsia="宋体" w:cs="宋体" w:hint="eastAsia"/>
                <w:kern w:val="0"/>
                <w:sz w:val="20"/>
                <w:szCs w:val="20"/>
              </w:rPr>
              <w:t>，</w:t>
            </w:r>
            <w:r w:rsidRPr="003F1098">
              <w:rPr>
                <w:rFonts w:eastAsia="宋体" w:cs="宋体" w:hint="eastAsia"/>
                <w:kern w:val="0"/>
                <w:sz w:val="20"/>
                <w:szCs w:val="20"/>
              </w:rPr>
              <w:t>19</w:t>
            </w:r>
            <w:r w:rsidRPr="003F1098">
              <w:rPr>
                <w:rFonts w:eastAsia="宋体" w:cs="宋体" w:hint="eastAsia"/>
                <w:kern w:val="0"/>
                <w:sz w:val="20"/>
                <w:szCs w:val="20"/>
              </w:rPr>
              <w:t>，</w:t>
            </w:r>
            <w:r w:rsidRPr="003F1098">
              <w:rPr>
                <w:rFonts w:eastAsia="宋体" w:cs="宋体" w:hint="eastAsia"/>
                <w:kern w:val="0"/>
                <w:sz w:val="20"/>
                <w:szCs w:val="20"/>
              </w:rPr>
              <w:t>1400</w:t>
            </w:r>
          </w:p>
        </w:tc>
      </w:tr>
      <w:tr w:rsidR="003A35EC" w:rsidRPr="003F1098" w:rsidTr="009F44AA">
        <w:trPr>
          <w:trHeight w:val="420"/>
        </w:trPr>
        <w:tc>
          <w:tcPr>
            <w:tcW w:w="54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ind w:left="-57" w:right="-57"/>
              <w:jc w:val="left"/>
              <w:rPr>
                <w:rFonts w:eastAsia="宋体" w:cs="宋体"/>
                <w:kern w:val="0"/>
                <w:sz w:val="20"/>
                <w:szCs w:val="20"/>
              </w:rPr>
            </w:pPr>
          </w:p>
        </w:tc>
        <w:tc>
          <w:tcPr>
            <w:tcW w:w="54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ind w:left="-57" w:right="-57"/>
              <w:jc w:val="left"/>
              <w:rPr>
                <w:rFonts w:eastAsia="宋体" w:cs="宋体"/>
                <w:kern w:val="0"/>
                <w:sz w:val="20"/>
                <w:szCs w:val="20"/>
              </w:rPr>
            </w:pPr>
          </w:p>
        </w:tc>
        <w:tc>
          <w:tcPr>
            <w:tcW w:w="54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ind w:left="-57" w:right="-57"/>
              <w:jc w:val="left"/>
              <w:rPr>
                <w:rFonts w:eastAsia="宋体" w:cs="宋体"/>
                <w:kern w:val="0"/>
                <w:sz w:val="20"/>
                <w:szCs w:val="20"/>
              </w:rPr>
            </w:pPr>
          </w:p>
        </w:tc>
        <w:tc>
          <w:tcPr>
            <w:tcW w:w="424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妇女常见检查人数，新增抗病毒治疗任务完成率，医疗技术人才引进数</w:t>
            </w:r>
          </w:p>
        </w:tc>
        <w:tc>
          <w:tcPr>
            <w:tcW w:w="350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300</w:t>
            </w:r>
            <w:r w:rsidRPr="003F1098">
              <w:rPr>
                <w:rFonts w:eastAsia="宋体" w:cs="宋体" w:hint="eastAsia"/>
                <w:kern w:val="0"/>
                <w:sz w:val="20"/>
                <w:szCs w:val="20"/>
              </w:rPr>
              <w:t>，≥</w:t>
            </w:r>
            <w:r w:rsidRPr="003F1098">
              <w:rPr>
                <w:rFonts w:eastAsia="宋体" w:cs="宋体" w:hint="eastAsia"/>
                <w:kern w:val="0"/>
                <w:sz w:val="20"/>
                <w:szCs w:val="20"/>
              </w:rPr>
              <w:t>90%</w:t>
            </w:r>
            <w:r w:rsidRPr="003F1098">
              <w:rPr>
                <w:rFonts w:eastAsia="宋体" w:cs="宋体" w:hint="eastAsia"/>
                <w:kern w:val="0"/>
                <w:sz w:val="20"/>
                <w:szCs w:val="20"/>
              </w:rPr>
              <w:t>，</w:t>
            </w:r>
            <w:r w:rsidRPr="003F1098">
              <w:rPr>
                <w:rFonts w:eastAsia="宋体" w:cs="宋体" w:hint="eastAsia"/>
                <w:kern w:val="0"/>
                <w:sz w:val="20"/>
                <w:szCs w:val="20"/>
              </w:rPr>
              <w:t>63</w:t>
            </w:r>
          </w:p>
        </w:tc>
      </w:tr>
      <w:tr w:rsidR="003A35EC" w:rsidRPr="003F1098" w:rsidTr="009F44AA">
        <w:trPr>
          <w:trHeight w:val="420"/>
        </w:trPr>
        <w:tc>
          <w:tcPr>
            <w:tcW w:w="54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ind w:left="-57" w:right="-57"/>
              <w:jc w:val="left"/>
              <w:rPr>
                <w:rFonts w:eastAsia="宋体" w:cs="宋体"/>
                <w:kern w:val="0"/>
                <w:sz w:val="20"/>
                <w:szCs w:val="20"/>
              </w:rPr>
            </w:pPr>
          </w:p>
        </w:tc>
        <w:tc>
          <w:tcPr>
            <w:tcW w:w="54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ind w:left="-57" w:right="-57"/>
              <w:jc w:val="left"/>
              <w:rPr>
                <w:rFonts w:eastAsia="宋体" w:cs="宋体"/>
                <w:kern w:val="0"/>
                <w:sz w:val="20"/>
                <w:szCs w:val="20"/>
              </w:rPr>
            </w:pPr>
          </w:p>
        </w:tc>
        <w:tc>
          <w:tcPr>
            <w:tcW w:w="54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ind w:left="-57" w:right="-57"/>
              <w:jc w:val="left"/>
              <w:rPr>
                <w:rFonts w:eastAsia="宋体" w:cs="宋体"/>
                <w:kern w:val="0"/>
                <w:sz w:val="20"/>
                <w:szCs w:val="20"/>
              </w:rPr>
            </w:pPr>
          </w:p>
        </w:tc>
        <w:tc>
          <w:tcPr>
            <w:tcW w:w="424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预防接种合格门诊考核验收完成率</w:t>
            </w:r>
            <w:r w:rsidRPr="003F1098">
              <w:rPr>
                <w:rFonts w:eastAsia="宋体" w:cs="宋体" w:hint="eastAsia"/>
                <w:kern w:val="0"/>
                <w:sz w:val="20"/>
                <w:szCs w:val="20"/>
              </w:rPr>
              <w:t xml:space="preserve"> </w:t>
            </w:r>
          </w:p>
        </w:tc>
        <w:tc>
          <w:tcPr>
            <w:tcW w:w="350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100%</w:t>
            </w:r>
          </w:p>
        </w:tc>
      </w:tr>
      <w:tr w:rsidR="003A35EC" w:rsidRPr="003F1098" w:rsidTr="009F44AA">
        <w:trPr>
          <w:trHeight w:val="420"/>
        </w:trPr>
        <w:tc>
          <w:tcPr>
            <w:tcW w:w="54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ind w:left="-57" w:right="-57"/>
              <w:jc w:val="left"/>
              <w:rPr>
                <w:rFonts w:eastAsia="宋体" w:cs="宋体"/>
                <w:kern w:val="0"/>
                <w:sz w:val="20"/>
                <w:szCs w:val="20"/>
              </w:rPr>
            </w:pPr>
          </w:p>
        </w:tc>
        <w:tc>
          <w:tcPr>
            <w:tcW w:w="54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ind w:left="-57" w:right="-57"/>
              <w:jc w:val="left"/>
              <w:rPr>
                <w:rFonts w:eastAsia="宋体" w:cs="宋体"/>
                <w:kern w:val="0"/>
                <w:sz w:val="20"/>
                <w:szCs w:val="20"/>
              </w:rPr>
            </w:pPr>
          </w:p>
        </w:tc>
        <w:tc>
          <w:tcPr>
            <w:tcW w:w="54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ind w:left="-57" w:right="-57"/>
              <w:jc w:val="center"/>
              <w:rPr>
                <w:rFonts w:eastAsia="宋体" w:cs="宋体"/>
                <w:kern w:val="0"/>
                <w:sz w:val="20"/>
                <w:szCs w:val="20"/>
              </w:rPr>
            </w:pPr>
            <w:r w:rsidRPr="003F1098">
              <w:rPr>
                <w:rFonts w:eastAsia="宋体" w:cs="宋体" w:hint="eastAsia"/>
                <w:kern w:val="0"/>
                <w:sz w:val="20"/>
                <w:szCs w:val="20"/>
              </w:rPr>
              <w:t>质量指标</w:t>
            </w:r>
          </w:p>
        </w:tc>
        <w:tc>
          <w:tcPr>
            <w:tcW w:w="424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proofErr w:type="gramStart"/>
            <w:r w:rsidRPr="003F1098">
              <w:rPr>
                <w:rFonts w:eastAsia="宋体" w:cs="宋体" w:hint="eastAsia"/>
                <w:kern w:val="0"/>
                <w:sz w:val="20"/>
                <w:szCs w:val="20"/>
              </w:rPr>
              <w:t>两癌筛查</w:t>
            </w:r>
            <w:proofErr w:type="gramEnd"/>
            <w:r w:rsidRPr="003F1098">
              <w:rPr>
                <w:rFonts w:eastAsia="宋体" w:cs="宋体" w:hint="eastAsia"/>
                <w:kern w:val="0"/>
                <w:sz w:val="20"/>
                <w:szCs w:val="20"/>
              </w:rPr>
              <w:t>覆盖率，实施基本公共卫生服务及基本药物制度乡镇覆盖率，结核病规范治疗患者任务完成率，乡镇卫生院财务集中核算完成率，乡镇卫生抽查率</w:t>
            </w:r>
          </w:p>
        </w:tc>
        <w:tc>
          <w:tcPr>
            <w:tcW w:w="350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90%</w:t>
            </w:r>
            <w:r w:rsidRPr="003F1098">
              <w:rPr>
                <w:rFonts w:eastAsia="宋体" w:cs="宋体" w:hint="eastAsia"/>
                <w:kern w:val="0"/>
                <w:sz w:val="20"/>
                <w:szCs w:val="20"/>
              </w:rPr>
              <w:t>，</w:t>
            </w:r>
            <w:r w:rsidRPr="003F1098">
              <w:rPr>
                <w:rFonts w:eastAsia="宋体" w:cs="宋体" w:hint="eastAsia"/>
                <w:kern w:val="0"/>
                <w:sz w:val="20"/>
                <w:szCs w:val="20"/>
              </w:rPr>
              <w:t>100%</w:t>
            </w:r>
            <w:r w:rsidRPr="003F1098">
              <w:rPr>
                <w:rFonts w:eastAsia="宋体" w:cs="宋体" w:hint="eastAsia"/>
                <w:kern w:val="0"/>
                <w:sz w:val="20"/>
                <w:szCs w:val="20"/>
              </w:rPr>
              <w:t>，≥</w:t>
            </w:r>
            <w:r w:rsidRPr="003F1098">
              <w:rPr>
                <w:rFonts w:eastAsia="宋体" w:cs="宋体" w:hint="eastAsia"/>
                <w:kern w:val="0"/>
                <w:sz w:val="20"/>
                <w:szCs w:val="20"/>
              </w:rPr>
              <w:t>90%</w:t>
            </w:r>
            <w:r w:rsidRPr="003F1098">
              <w:rPr>
                <w:rFonts w:eastAsia="宋体" w:cs="宋体" w:hint="eastAsia"/>
                <w:kern w:val="0"/>
                <w:sz w:val="20"/>
                <w:szCs w:val="20"/>
              </w:rPr>
              <w:t>，</w:t>
            </w:r>
            <w:r w:rsidRPr="003F1098">
              <w:rPr>
                <w:rFonts w:eastAsia="宋体" w:cs="宋体" w:hint="eastAsia"/>
                <w:kern w:val="0"/>
                <w:sz w:val="20"/>
                <w:szCs w:val="20"/>
              </w:rPr>
              <w:t>100%</w:t>
            </w:r>
            <w:r w:rsidRPr="003F1098">
              <w:rPr>
                <w:rFonts w:eastAsia="宋体" w:cs="宋体" w:hint="eastAsia"/>
                <w:kern w:val="0"/>
                <w:sz w:val="20"/>
                <w:szCs w:val="20"/>
              </w:rPr>
              <w:t>，≥</w:t>
            </w:r>
            <w:r w:rsidRPr="003F1098">
              <w:rPr>
                <w:rFonts w:eastAsia="宋体" w:cs="宋体" w:hint="eastAsia"/>
                <w:kern w:val="0"/>
                <w:sz w:val="20"/>
                <w:szCs w:val="20"/>
              </w:rPr>
              <w:t>80%</w:t>
            </w:r>
          </w:p>
        </w:tc>
      </w:tr>
      <w:tr w:rsidR="003A35EC" w:rsidRPr="003F1098" w:rsidTr="009F44AA">
        <w:trPr>
          <w:trHeight w:val="420"/>
        </w:trPr>
        <w:tc>
          <w:tcPr>
            <w:tcW w:w="54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4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4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ind w:left="-57" w:right="-57"/>
              <w:jc w:val="left"/>
              <w:rPr>
                <w:rFonts w:eastAsia="宋体" w:cs="宋体"/>
                <w:kern w:val="0"/>
                <w:sz w:val="20"/>
                <w:szCs w:val="20"/>
              </w:rPr>
            </w:pPr>
          </w:p>
        </w:tc>
        <w:tc>
          <w:tcPr>
            <w:tcW w:w="424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计划生育家庭</w:t>
            </w:r>
            <w:proofErr w:type="gramStart"/>
            <w:r w:rsidRPr="003F1098">
              <w:rPr>
                <w:rFonts w:eastAsia="宋体" w:cs="宋体" w:hint="eastAsia"/>
                <w:kern w:val="0"/>
                <w:sz w:val="20"/>
                <w:szCs w:val="20"/>
              </w:rPr>
              <w:t>奖特扶及</w:t>
            </w:r>
            <w:proofErr w:type="gramEnd"/>
            <w:r w:rsidRPr="003F1098">
              <w:rPr>
                <w:rFonts w:eastAsia="宋体" w:cs="宋体" w:hint="eastAsia"/>
                <w:kern w:val="0"/>
                <w:sz w:val="20"/>
                <w:szCs w:val="20"/>
              </w:rPr>
              <w:t>独生子女父母奖励兑现</w:t>
            </w:r>
            <w:r w:rsidRPr="003F1098">
              <w:rPr>
                <w:rFonts w:eastAsia="宋体" w:cs="宋体" w:hint="eastAsia"/>
                <w:kern w:val="0"/>
                <w:sz w:val="20"/>
                <w:szCs w:val="20"/>
              </w:rPr>
              <w:lastRenderedPageBreak/>
              <w:t>比率，艾滋病感染</w:t>
            </w:r>
            <w:proofErr w:type="gramStart"/>
            <w:r w:rsidRPr="003F1098">
              <w:rPr>
                <w:rFonts w:eastAsia="宋体" w:cs="宋体" w:hint="eastAsia"/>
                <w:kern w:val="0"/>
                <w:sz w:val="20"/>
                <w:szCs w:val="20"/>
              </w:rPr>
              <w:t>孕</w:t>
            </w:r>
            <w:proofErr w:type="gramEnd"/>
            <w:r w:rsidRPr="003F1098">
              <w:rPr>
                <w:rFonts w:eastAsia="宋体" w:cs="宋体" w:hint="eastAsia"/>
                <w:kern w:val="0"/>
                <w:sz w:val="20"/>
                <w:szCs w:val="20"/>
              </w:rPr>
              <w:t>产妇所生儿童抗病毒药物应用比例，卫生许可证发放覆盖率，叶酸补助覆盖率，乡镇卫生院财务集中核算规范率</w:t>
            </w:r>
          </w:p>
        </w:tc>
        <w:tc>
          <w:tcPr>
            <w:tcW w:w="350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lastRenderedPageBreak/>
              <w:t>100%</w:t>
            </w:r>
            <w:r w:rsidRPr="003F1098">
              <w:rPr>
                <w:rFonts w:eastAsia="宋体" w:cs="宋体" w:hint="eastAsia"/>
                <w:kern w:val="0"/>
                <w:sz w:val="20"/>
                <w:szCs w:val="20"/>
              </w:rPr>
              <w:t>，≥</w:t>
            </w:r>
            <w:r w:rsidRPr="003F1098">
              <w:rPr>
                <w:rFonts w:eastAsia="宋体" w:cs="宋体" w:hint="eastAsia"/>
                <w:kern w:val="0"/>
                <w:sz w:val="20"/>
                <w:szCs w:val="20"/>
              </w:rPr>
              <w:t>90%</w:t>
            </w:r>
            <w:r w:rsidRPr="003F1098">
              <w:rPr>
                <w:rFonts w:eastAsia="宋体" w:cs="宋体" w:hint="eastAsia"/>
                <w:kern w:val="0"/>
                <w:sz w:val="20"/>
                <w:szCs w:val="20"/>
              </w:rPr>
              <w:t>，</w:t>
            </w:r>
            <w:r w:rsidRPr="003F1098">
              <w:rPr>
                <w:rFonts w:eastAsia="宋体" w:cs="宋体" w:hint="eastAsia"/>
                <w:kern w:val="0"/>
                <w:sz w:val="20"/>
                <w:szCs w:val="20"/>
              </w:rPr>
              <w:t>100%</w:t>
            </w:r>
            <w:r w:rsidRPr="003F1098">
              <w:rPr>
                <w:rFonts w:eastAsia="宋体" w:cs="宋体" w:hint="eastAsia"/>
                <w:kern w:val="0"/>
                <w:sz w:val="20"/>
                <w:szCs w:val="20"/>
              </w:rPr>
              <w:t>，≥</w:t>
            </w:r>
            <w:r w:rsidRPr="003F1098">
              <w:rPr>
                <w:rFonts w:eastAsia="宋体" w:cs="宋体" w:hint="eastAsia"/>
                <w:kern w:val="0"/>
                <w:sz w:val="20"/>
                <w:szCs w:val="20"/>
              </w:rPr>
              <w:t>90%</w:t>
            </w:r>
            <w:r w:rsidRPr="003F1098">
              <w:rPr>
                <w:rFonts w:eastAsia="宋体" w:cs="宋体" w:hint="eastAsia"/>
                <w:kern w:val="0"/>
                <w:sz w:val="20"/>
                <w:szCs w:val="20"/>
              </w:rPr>
              <w:t>，≥</w:t>
            </w:r>
            <w:r w:rsidRPr="003F1098">
              <w:rPr>
                <w:rFonts w:eastAsia="宋体" w:cs="宋体" w:hint="eastAsia"/>
                <w:kern w:val="0"/>
                <w:sz w:val="20"/>
                <w:szCs w:val="20"/>
              </w:rPr>
              <w:t>95%</w:t>
            </w:r>
          </w:p>
        </w:tc>
      </w:tr>
      <w:tr w:rsidR="003A35EC" w:rsidRPr="003F1098" w:rsidTr="009F44AA">
        <w:trPr>
          <w:trHeight w:val="420"/>
        </w:trPr>
        <w:tc>
          <w:tcPr>
            <w:tcW w:w="54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4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4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ind w:left="-57" w:right="-57"/>
              <w:jc w:val="left"/>
              <w:rPr>
                <w:rFonts w:eastAsia="宋体" w:cs="宋体"/>
                <w:kern w:val="0"/>
                <w:sz w:val="20"/>
                <w:szCs w:val="20"/>
              </w:rPr>
            </w:pPr>
          </w:p>
        </w:tc>
        <w:tc>
          <w:tcPr>
            <w:tcW w:w="424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HIV</w:t>
            </w:r>
            <w:r w:rsidRPr="003F1098">
              <w:rPr>
                <w:rFonts w:eastAsia="宋体" w:cs="宋体" w:hint="eastAsia"/>
                <w:kern w:val="0"/>
                <w:sz w:val="20"/>
                <w:szCs w:val="20"/>
              </w:rPr>
              <w:t>监测检测率，县医院综合楼建设开工率</w:t>
            </w:r>
          </w:p>
        </w:tc>
        <w:tc>
          <w:tcPr>
            <w:tcW w:w="350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20%</w:t>
            </w:r>
            <w:r w:rsidRPr="003F1098">
              <w:rPr>
                <w:rFonts w:eastAsia="宋体" w:cs="宋体" w:hint="eastAsia"/>
                <w:kern w:val="0"/>
                <w:sz w:val="20"/>
                <w:szCs w:val="20"/>
              </w:rPr>
              <w:t>，</w:t>
            </w:r>
            <w:r w:rsidRPr="003F1098">
              <w:rPr>
                <w:rFonts w:eastAsia="宋体" w:cs="宋体" w:hint="eastAsia"/>
                <w:kern w:val="0"/>
                <w:sz w:val="20"/>
                <w:szCs w:val="20"/>
              </w:rPr>
              <w:t>100%</w:t>
            </w:r>
          </w:p>
        </w:tc>
      </w:tr>
      <w:tr w:rsidR="003A35EC" w:rsidRPr="003F1098" w:rsidTr="009F44AA">
        <w:trPr>
          <w:trHeight w:val="420"/>
        </w:trPr>
        <w:tc>
          <w:tcPr>
            <w:tcW w:w="54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4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4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ind w:left="-57" w:right="-57"/>
              <w:jc w:val="center"/>
              <w:rPr>
                <w:rFonts w:eastAsia="宋体" w:cs="宋体"/>
                <w:kern w:val="0"/>
                <w:sz w:val="20"/>
                <w:szCs w:val="20"/>
              </w:rPr>
            </w:pPr>
            <w:r w:rsidRPr="003F1098">
              <w:rPr>
                <w:rFonts w:eastAsia="宋体" w:cs="宋体" w:hint="eastAsia"/>
                <w:kern w:val="0"/>
                <w:sz w:val="20"/>
                <w:szCs w:val="20"/>
              </w:rPr>
              <w:t>时效指标</w:t>
            </w:r>
          </w:p>
        </w:tc>
        <w:tc>
          <w:tcPr>
            <w:tcW w:w="424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乡镇卫生抽查，基本公共卫生服务资金支付时限，对艾滋病检查</w:t>
            </w:r>
          </w:p>
        </w:tc>
        <w:tc>
          <w:tcPr>
            <w:tcW w:w="350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长期，每季度，长期</w:t>
            </w:r>
          </w:p>
        </w:tc>
      </w:tr>
      <w:tr w:rsidR="003A35EC" w:rsidRPr="003F1098" w:rsidTr="009F44AA">
        <w:trPr>
          <w:trHeight w:val="420"/>
        </w:trPr>
        <w:tc>
          <w:tcPr>
            <w:tcW w:w="54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4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4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ind w:left="-57" w:right="-57"/>
              <w:jc w:val="left"/>
              <w:rPr>
                <w:rFonts w:eastAsia="宋体" w:cs="宋体"/>
                <w:kern w:val="0"/>
                <w:sz w:val="20"/>
                <w:szCs w:val="20"/>
              </w:rPr>
            </w:pPr>
          </w:p>
        </w:tc>
        <w:tc>
          <w:tcPr>
            <w:tcW w:w="424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基本药物制度资金支付时限，对结核病检查</w:t>
            </w:r>
          </w:p>
        </w:tc>
        <w:tc>
          <w:tcPr>
            <w:tcW w:w="350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每月，长期</w:t>
            </w:r>
          </w:p>
        </w:tc>
      </w:tr>
      <w:tr w:rsidR="003A35EC" w:rsidRPr="003F1098" w:rsidTr="009F44AA">
        <w:trPr>
          <w:trHeight w:val="420"/>
        </w:trPr>
        <w:tc>
          <w:tcPr>
            <w:tcW w:w="54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4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4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ind w:left="-57" w:right="-57"/>
              <w:jc w:val="left"/>
              <w:rPr>
                <w:rFonts w:eastAsia="宋体" w:cs="宋体"/>
                <w:kern w:val="0"/>
                <w:sz w:val="20"/>
                <w:szCs w:val="20"/>
              </w:rPr>
            </w:pPr>
          </w:p>
        </w:tc>
        <w:tc>
          <w:tcPr>
            <w:tcW w:w="424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计划生育家庭</w:t>
            </w:r>
            <w:proofErr w:type="gramStart"/>
            <w:r w:rsidRPr="003F1098">
              <w:rPr>
                <w:rFonts w:eastAsia="宋体" w:cs="宋体" w:hint="eastAsia"/>
                <w:kern w:val="0"/>
                <w:sz w:val="20"/>
                <w:szCs w:val="20"/>
              </w:rPr>
              <w:t>奖特扶及</w:t>
            </w:r>
            <w:proofErr w:type="gramEnd"/>
            <w:r w:rsidRPr="003F1098">
              <w:rPr>
                <w:rFonts w:eastAsia="宋体" w:cs="宋体" w:hint="eastAsia"/>
                <w:kern w:val="0"/>
                <w:sz w:val="20"/>
                <w:szCs w:val="20"/>
              </w:rPr>
              <w:t>独生子女父母奖励支付时限</w:t>
            </w:r>
          </w:p>
        </w:tc>
        <w:tc>
          <w:tcPr>
            <w:tcW w:w="350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每年</w:t>
            </w:r>
            <w:r w:rsidRPr="003F1098">
              <w:rPr>
                <w:rFonts w:eastAsia="宋体" w:cs="宋体" w:hint="eastAsia"/>
                <w:kern w:val="0"/>
                <w:sz w:val="20"/>
                <w:szCs w:val="20"/>
              </w:rPr>
              <w:t>12</w:t>
            </w:r>
            <w:r w:rsidRPr="003F1098">
              <w:rPr>
                <w:rFonts w:eastAsia="宋体" w:cs="宋体" w:hint="eastAsia"/>
                <w:kern w:val="0"/>
                <w:sz w:val="20"/>
                <w:szCs w:val="20"/>
              </w:rPr>
              <w:t>月</w:t>
            </w:r>
          </w:p>
        </w:tc>
      </w:tr>
      <w:tr w:rsidR="003A35EC" w:rsidRPr="003F1098" w:rsidTr="009F44AA">
        <w:trPr>
          <w:trHeight w:val="420"/>
        </w:trPr>
        <w:tc>
          <w:tcPr>
            <w:tcW w:w="54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4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4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ind w:left="-57" w:right="-57"/>
              <w:jc w:val="center"/>
              <w:rPr>
                <w:rFonts w:eastAsia="宋体" w:cs="宋体"/>
                <w:kern w:val="0"/>
                <w:sz w:val="20"/>
                <w:szCs w:val="20"/>
              </w:rPr>
            </w:pPr>
            <w:r w:rsidRPr="003F1098">
              <w:rPr>
                <w:rFonts w:eastAsia="宋体" w:cs="宋体" w:hint="eastAsia"/>
                <w:kern w:val="0"/>
                <w:sz w:val="20"/>
                <w:szCs w:val="20"/>
              </w:rPr>
              <w:t>成本指标</w:t>
            </w:r>
          </w:p>
        </w:tc>
        <w:tc>
          <w:tcPr>
            <w:tcW w:w="424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proofErr w:type="gramStart"/>
            <w:r w:rsidRPr="003F1098">
              <w:rPr>
                <w:rFonts w:eastAsia="宋体" w:cs="宋体" w:hint="eastAsia"/>
                <w:kern w:val="0"/>
                <w:sz w:val="20"/>
                <w:szCs w:val="20"/>
              </w:rPr>
              <w:t>两癌筛查</w:t>
            </w:r>
            <w:proofErr w:type="gramEnd"/>
            <w:r w:rsidRPr="003F1098">
              <w:rPr>
                <w:rFonts w:eastAsia="宋体" w:cs="宋体" w:hint="eastAsia"/>
                <w:kern w:val="0"/>
                <w:sz w:val="20"/>
                <w:szCs w:val="20"/>
              </w:rPr>
              <w:t>费用，卫生许可证，基本公共卫生服务资金，艾滋病防治费用，维持核算中心运行费用</w:t>
            </w:r>
          </w:p>
        </w:tc>
        <w:tc>
          <w:tcPr>
            <w:tcW w:w="350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35400</w:t>
            </w:r>
            <w:r w:rsidRPr="003F1098">
              <w:rPr>
                <w:rFonts w:eastAsia="宋体" w:cs="宋体" w:hint="eastAsia"/>
                <w:kern w:val="0"/>
                <w:sz w:val="20"/>
                <w:szCs w:val="20"/>
              </w:rPr>
              <w:t>，</w:t>
            </w:r>
            <w:r w:rsidRPr="003F1098">
              <w:rPr>
                <w:rFonts w:eastAsia="宋体" w:cs="宋体" w:hint="eastAsia"/>
                <w:kern w:val="0"/>
                <w:sz w:val="20"/>
                <w:szCs w:val="20"/>
              </w:rPr>
              <w:t>10000</w:t>
            </w:r>
            <w:r w:rsidRPr="003F1098">
              <w:rPr>
                <w:rFonts w:eastAsia="宋体" w:cs="宋体" w:hint="eastAsia"/>
                <w:kern w:val="0"/>
                <w:sz w:val="20"/>
                <w:szCs w:val="20"/>
              </w:rPr>
              <w:t>，</w:t>
            </w:r>
            <w:r w:rsidRPr="003F1098">
              <w:rPr>
                <w:rFonts w:eastAsia="宋体" w:cs="宋体" w:hint="eastAsia"/>
                <w:kern w:val="0"/>
                <w:sz w:val="20"/>
                <w:szCs w:val="20"/>
              </w:rPr>
              <w:t>1</w:t>
            </w:r>
            <w:r w:rsidRPr="003F1098">
              <w:rPr>
                <w:rFonts w:eastAsia="宋体" w:cs="宋体" w:hint="eastAsia"/>
                <w:kern w:val="0"/>
                <w:sz w:val="20"/>
                <w:szCs w:val="20"/>
              </w:rPr>
              <w:t>，</w:t>
            </w:r>
            <w:r w:rsidRPr="003F1098">
              <w:rPr>
                <w:rFonts w:eastAsia="宋体" w:cs="宋体" w:hint="eastAsia"/>
                <w:kern w:val="0"/>
                <w:sz w:val="20"/>
                <w:szCs w:val="20"/>
              </w:rPr>
              <w:t>163</w:t>
            </w:r>
            <w:r w:rsidRPr="003F1098">
              <w:rPr>
                <w:rFonts w:eastAsia="宋体" w:cs="宋体" w:hint="eastAsia"/>
                <w:kern w:val="0"/>
                <w:sz w:val="20"/>
                <w:szCs w:val="20"/>
              </w:rPr>
              <w:t>，</w:t>
            </w:r>
            <w:r w:rsidRPr="003F1098">
              <w:rPr>
                <w:rFonts w:eastAsia="宋体" w:cs="宋体" w:hint="eastAsia"/>
                <w:kern w:val="0"/>
                <w:sz w:val="20"/>
                <w:szCs w:val="20"/>
              </w:rPr>
              <w:t>250</w:t>
            </w:r>
            <w:r w:rsidRPr="003F1098">
              <w:rPr>
                <w:rFonts w:eastAsia="宋体" w:cs="宋体" w:hint="eastAsia"/>
                <w:kern w:val="0"/>
                <w:sz w:val="20"/>
                <w:szCs w:val="20"/>
              </w:rPr>
              <w:t>，</w:t>
            </w:r>
            <w:r w:rsidRPr="003F1098">
              <w:rPr>
                <w:rFonts w:eastAsia="宋体" w:cs="宋体" w:hint="eastAsia"/>
                <w:kern w:val="0"/>
                <w:sz w:val="20"/>
                <w:szCs w:val="20"/>
              </w:rPr>
              <w:t>300000</w:t>
            </w:r>
            <w:r w:rsidRPr="003F1098">
              <w:rPr>
                <w:rFonts w:eastAsia="宋体" w:cs="宋体" w:hint="eastAsia"/>
                <w:kern w:val="0"/>
                <w:sz w:val="20"/>
                <w:szCs w:val="20"/>
              </w:rPr>
              <w:t>，</w:t>
            </w:r>
            <w:r w:rsidRPr="003F1098">
              <w:rPr>
                <w:rFonts w:eastAsia="宋体" w:cs="宋体" w:hint="eastAsia"/>
                <w:kern w:val="0"/>
                <w:sz w:val="20"/>
                <w:szCs w:val="20"/>
              </w:rPr>
              <w:t>341038</w:t>
            </w:r>
          </w:p>
        </w:tc>
      </w:tr>
      <w:tr w:rsidR="003A35EC" w:rsidRPr="003F1098" w:rsidTr="009F44AA">
        <w:trPr>
          <w:trHeight w:val="420"/>
        </w:trPr>
        <w:tc>
          <w:tcPr>
            <w:tcW w:w="54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4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4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ind w:left="-57" w:right="-57"/>
              <w:jc w:val="left"/>
              <w:rPr>
                <w:rFonts w:eastAsia="宋体" w:cs="宋体"/>
                <w:kern w:val="0"/>
                <w:sz w:val="20"/>
                <w:szCs w:val="20"/>
              </w:rPr>
            </w:pPr>
          </w:p>
        </w:tc>
        <w:tc>
          <w:tcPr>
            <w:tcW w:w="424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结核病防治费用，基本药物制度资金，叶酸补助费用</w:t>
            </w:r>
          </w:p>
        </w:tc>
        <w:tc>
          <w:tcPr>
            <w:tcW w:w="350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80000</w:t>
            </w:r>
            <w:r w:rsidRPr="003F1098">
              <w:rPr>
                <w:rFonts w:eastAsia="宋体" w:cs="宋体" w:hint="eastAsia"/>
                <w:kern w:val="0"/>
                <w:sz w:val="20"/>
                <w:szCs w:val="20"/>
              </w:rPr>
              <w:t>，</w:t>
            </w:r>
            <w:r w:rsidRPr="003F1098">
              <w:rPr>
                <w:rFonts w:eastAsia="宋体" w:cs="宋体" w:hint="eastAsia"/>
                <w:kern w:val="0"/>
                <w:sz w:val="20"/>
                <w:szCs w:val="20"/>
              </w:rPr>
              <w:t>5</w:t>
            </w:r>
            <w:r w:rsidRPr="003F1098">
              <w:rPr>
                <w:rFonts w:eastAsia="宋体" w:cs="宋体" w:hint="eastAsia"/>
                <w:kern w:val="0"/>
                <w:sz w:val="20"/>
                <w:szCs w:val="20"/>
              </w:rPr>
              <w:t>，</w:t>
            </w:r>
            <w:r w:rsidRPr="003F1098">
              <w:rPr>
                <w:rFonts w:eastAsia="宋体" w:cs="宋体" w:hint="eastAsia"/>
                <w:kern w:val="0"/>
                <w:sz w:val="20"/>
                <w:szCs w:val="20"/>
              </w:rPr>
              <w:t>129</w:t>
            </w:r>
            <w:r w:rsidRPr="003F1098">
              <w:rPr>
                <w:rFonts w:eastAsia="宋体" w:cs="宋体" w:hint="eastAsia"/>
                <w:kern w:val="0"/>
                <w:sz w:val="20"/>
                <w:szCs w:val="20"/>
              </w:rPr>
              <w:t>，</w:t>
            </w:r>
            <w:r w:rsidRPr="003F1098">
              <w:rPr>
                <w:rFonts w:eastAsia="宋体" w:cs="宋体" w:hint="eastAsia"/>
                <w:kern w:val="0"/>
                <w:sz w:val="20"/>
                <w:szCs w:val="20"/>
              </w:rPr>
              <w:t>100</w:t>
            </w:r>
            <w:r w:rsidRPr="003F1098">
              <w:rPr>
                <w:rFonts w:eastAsia="宋体" w:cs="宋体" w:hint="eastAsia"/>
                <w:kern w:val="0"/>
                <w:sz w:val="20"/>
                <w:szCs w:val="20"/>
              </w:rPr>
              <w:t>，</w:t>
            </w:r>
            <w:r w:rsidRPr="003F1098">
              <w:rPr>
                <w:rFonts w:eastAsia="宋体" w:cs="宋体" w:hint="eastAsia"/>
                <w:kern w:val="0"/>
                <w:sz w:val="20"/>
                <w:szCs w:val="20"/>
              </w:rPr>
              <w:t>4080</w:t>
            </w:r>
          </w:p>
        </w:tc>
      </w:tr>
      <w:tr w:rsidR="003A35EC" w:rsidRPr="003F1098" w:rsidTr="009F44AA">
        <w:trPr>
          <w:trHeight w:val="678"/>
        </w:trPr>
        <w:tc>
          <w:tcPr>
            <w:tcW w:w="54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4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4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ind w:left="-57" w:right="-57"/>
              <w:jc w:val="left"/>
              <w:rPr>
                <w:rFonts w:eastAsia="宋体" w:cs="宋体"/>
                <w:kern w:val="0"/>
                <w:sz w:val="20"/>
                <w:szCs w:val="20"/>
              </w:rPr>
            </w:pPr>
          </w:p>
        </w:tc>
        <w:tc>
          <w:tcPr>
            <w:tcW w:w="424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计划生育家庭</w:t>
            </w:r>
            <w:proofErr w:type="gramStart"/>
            <w:r w:rsidRPr="003F1098">
              <w:rPr>
                <w:rFonts w:eastAsia="宋体" w:cs="宋体" w:hint="eastAsia"/>
                <w:kern w:val="0"/>
                <w:sz w:val="20"/>
                <w:szCs w:val="20"/>
              </w:rPr>
              <w:t>奖特扶及</w:t>
            </w:r>
            <w:proofErr w:type="gramEnd"/>
            <w:r w:rsidRPr="003F1098">
              <w:rPr>
                <w:rFonts w:eastAsia="宋体" w:cs="宋体" w:hint="eastAsia"/>
                <w:kern w:val="0"/>
                <w:sz w:val="20"/>
                <w:szCs w:val="20"/>
              </w:rPr>
              <w:t>独生子女父母奖励，预防接种费用，妇女病检查费用</w:t>
            </w:r>
          </w:p>
        </w:tc>
        <w:tc>
          <w:tcPr>
            <w:tcW w:w="350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w:t>
            </w:r>
            <w:r w:rsidRPr="003F1098">
              <w:rPr>
                <w:rFonts w:eastAsia="宋体" w:cs="宋体" w:hint="eastAsia"/>
                <w:kern w:val="0"/>
                <w:sz w:val="20"/>
                <w:szCs w:val="20"/>
              </w:rPr>
              <w:t>，</w:t>
            </w:r>
            <w:r w:rsidRPr="003F1098">
              <w:rPr>
                <w:rFonts w:eastAsia="宋体" w:cs="宋体" w:hint="eastAsia"/>
                <w:kern w:val="0"/>
                <w:sz w:val="20"/>
                <w:szCs w:val="20"/>
              </w:rPr>
              <w:t>115</w:t>
            </w:r>
            <w:r w:rsidRPr="003F1098">
              <w:rPr>
                <w:rFonts w:eastAsia="宋体" w:cs="宋体" w:hint="eastAsia"/>
                <w:kern w:val="0"/>
                <w:sz w:val="20"/>
                <w:szCs w:val="20"/>
              </w:rPr>
              <w:t>，</w:t>
            </w:r>
            <w:r w:rsidRPr="003F1098">
              <w:rPr>
                <w:rFonts w:eastAsia="宋体" w:cs="宋体" w:hint="eastAsia"/>
                <w:kern w:val="0"/>
                <w:sz w:val="20"/>
                <w:szCs w:val="20"/>
              </w:rPr>
              <w:t>118</w:t>
            </w:r>
            <w:r w:rsidRPr="003F1098">
              <w:rPr>
                <w:rFonts w:eastAsia="宋体" w:cs="宋体" w:hint="eastAsia"/>
                <w:kern w:val="0"/>
                <w:sz w:val="20"/>
                <w:szCs w:val="20"/>
              </w:rPr>
              <w:t>，</w:t>
            </w:r>
            <w:r w:rsidRPr="003F1098">
              <w:rPr>
                <w:rFonts w:eastAsia="宋体" w:cs="宋体" w:hint="eastAsia"/>
                <w:kern w:val="0"/>
                <w:sz w:val="20"/>
                <w:szCs w:val="20"/>
              </w:rPr>
              <w:t>450000</w:t>
            </w:r>
            <w:r w:rsidRPr="003F1098">
              <w:rPr>
                <w:rFonts w:eastAsia="宋体" w:cs="宋体" w:hint="eastAsia"/>
                <w:kern w:val="0"/>
                <w:sz w:val="20"/>
                <w:szCs w:val="20"/>
              </w:rPr>
              <w:t>，</w:t>
            </w:r>
            <w:r w:rsidRPr="003F1098">
              <w:rPr>
                <w:rFonts w:eastAsia="宋体" w:cs="宋体" w:hint="eastAsia"/>
                <w:kern w:val="0"/>
                <w:sz w:val="20"/>
                <w:szCs w:val="20"/>
              </w:rPr>
              <w:t>159000</w:t>
            </w:r>
          </w:p>
        </w:tc>
      </w:tr>
      <w:tr w:rsidR="003A35EC" w:rsidRPr="003F1098" w:rsidTr="009F44AA">
        <w:trPr>
          <w:trHeight w:val="420"/>
        </w:trPr>
        <w:tc>
          <w:tcPr>
            <w:tcW w:w="54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4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ind w:left="-57" w:right="-57"/>
              <w:jc w:val="center"/>
              <w:rPr>
                <w:rFonts w:eastAsia="宋体" w:cs="宋体"/>
                <w:kern w:val="0"/>
                <w:sz w:val="20"/>
                <w:szCs w:val="20"/>
              </w:rPr>
            </w:pPr>
            <w:r w:rsidRPr="003F1098">
              <w:rPr>
                <w:rFonts w:eastAsia="宋体" w:cs="宋体" w:hint="eastAsia"/>
                <w:kern w:val="0"/>
                <w:sz w:val="20"/>
                <w:szCs w:val="20"/>
              </w:rPr>
              <w:t>效益指标</w:t>
            </w:r>
          </w:p>
        </w:tc>
        <w:tc>
          <w:tcPr>
            <w:tcW w:w="54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ind w:left="-57" w:right="-57"/>
              <w:jc w:val="center"/>
              <w:rPr>
                <w:rFonts w:eastAsia="宋体" w:cs="宋体"/>
                <w:kern w:val="0"/>
                <w:sz w:val="20"/>
                <w:szCs w:val="20"/>
              </w:rPr>
            </w:pPr>
            <w:r w:rsidRPr="003F1098">
              <w:rPr>
                <w:rFonts w:eastAsia="宋体" w:cs="宋体" w:hint="eastAsia"/>
                <w:kern w:val="0"/>
                <w:sz w:val="20"/>
                <w:szCs w:val="20"/>
              </w:rPr>
              <w:t>经济效益</w:t>
            </w:r>
          </w:p>
        </w:tc>
        <w:tc>
          <w:tcPr>
            <w:tcW w:w="424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通过基层医疗卫生机构硬件设施建设，改善了患者就医环境，提高了医疗收入，提高乡镇卫生院财务核算水平，降低费用开支</w:t>
            </w:r>
          </w:p>
        </w:tc>
        <w:tc>
          <w:tcPr>
            <w:tcW w:w="350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长期，有效</w:t>
            </w:r>
          </w:p>
        </w:tc>
      </w:tr>
      <w:tr w:rsidR="003A35EC" w:rsidRPr="003F1098" w:rsidTr="009F44AA">
        <w:trPr>
          <w:trHeight w:val="420"/>
        </w:trPr>
        <w:tc>
          <w:tcPr>
            <w:tcW w:w="54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4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4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424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通过基层医疗卫生机构人才引进战略，夯实了基层医务卫生队伍</w:t>
            </w:r>
          </w:p>
        </w:tc>
        <w:tc>
          <w:tcPr>
            <w:tcW w:w="350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长期</w:t>
            </w:r>
          </w:p>
        </w:tc>
      </w:tr>
      <w:tr w:rsidR="003A35EC" w:rsidRPr="003F1098" w:rsidTr="009F44AA">
        <w:trPr>
          <w:trHeight w:val="420"/>
        </w:trPr>
        <w:tc>
          <w:tcPr>
            <w:tcW w:w="540" w:type="dxa"/>
            <w:vMerge w:val="restart"/>
            <w:tcBorders>
              <w:top w:val="single" w:sz="4" w:space="0" w:color="auto"/>
              <w:left w:val="single" w:sz="4" w:space="0" w:color="000000"/>
              <w:bottom w:val="single" w:sz="4" w:space="0" w:color="000000"/>
              <w:right w:val="single" w:sz="4" w:space="0" w:color="000000"/>
            </w:tcBorders>
            <w:vAlign w:val="center"/>
          </w:tcPr>
          <w:p w:rsidR="003A35EC" w:rsidRPr="003F1098" w:rsidRDefault="003A35EC" w:rsidP="009F44AA">
            <w:pPr>
              <w:widowControl/>
              <w:ind w:left="-57" w:right="-57"/>
              <w:jc w:val="left"/>
              <w:rPr>
                <w:rFonts w:eastAsia="宋体" w:cs="宋体"/>
                <w:kern w:val="0"/>
                <w:sz w:val="20"/>
                <w:szCs w:val="20"/>
              </w:rPr>
            </w:pPr>
            <w:r w:rsidRPr="003F1098">
              <w:rPr>
                <w:rFonts w:eastAsia="宋体" w:cs="宋体" w:hint="eastAsia"/>
                <w:kern w:val="0"/>
                <w:sz w:val="20"/>
                <w:szCs w:val="20"/>
              </w:rPr>
              <w:t>绩效指标</w:t>
            </w:r>
          </w:p>
        </w:tc>
        <w:tc>
          <w:tcPr>
            <w:tcW w:w="541" w:type="dxa"/>
            <w:vMerge w:val="restart"/>
            <w:tcBorders>
              <w:top w:val="single" w:sz="4" w:space="0" w:color="auto"/>
              <w:left w:val="single" w:sz="4" w:space="0" w:color="000000"/>
              <w:bottom w:val="single" w:sz="4" w:space="0" w:color="000000"/>
              <w:right w:val="single" w:sz="4" w:space="0" w:color="000000"/>
            </w:tcBorders>
            <w:vAlign w:val="center"/>
          </w:tcPr>
          <w:p w:rsidR="003A35EC" w:rsidRPr="003F1098" w:rsidRDefault="003A35EC" w:rsidP="009F44AA">
            <w:pPr>
              <w:widowControl/>
              <w:ind w:left="-57" w:right="-57"/>
              <w:jc w:val="left"/>
              <w:rPr>
                <w:rFonts w:eastAsia="宋体" w:cs="宋体"/>
                <w:kern w:val="0"/>
                <w:sz w:val="20"/>
                <w:szCs w:val="20"/>
              </w:rPr>
            </w:pPr>
            <w:r w:rsidRPr="003F1098">
              <w:rPr>
                <w:rFonts w:eastAsia="宋体" w:cs="宋体" w:hint="eastAsia"/>
                <w:kern w:val="0"/>
                <w:sz w:val="20"/>
                <w:szCs w:val="20"/>
              </w:rPr>
              <w:t>效益指标</w:t>
            </w:r>
          </w:p>
        </w:tc>
        <w:tc>
          <w:tcPr>
            <w:tcW w:w="541"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ind w:left="-57" w:right="-57"/>
              <w:jc w:val="center"/>
              <w:rPr>
                <w:rFonts w:eastAsia="宋体" w:cs="宋体"/>
                <w:kern w:val="0"/>
                <w:sz w:val="20"/>
                <w:szCs w:val="20"/>
              </w:rPr>
            </w:pPr>
            <w:r w:rsidRPr="003F1098">
              <w:rPr>
                <w:rFonts w:eastAsia="宋体" w:cs="宋体" w:hint="eastAsia"/>
                <w:kern w:val="0"/>
                <w:sz w:val="20"/>
                <w:szCs w:val="20"/>
              </w:rPr>
              <w:t>社会效益</w:t>
            </w:r>
          </w:p>
        </w:tc>
        <w:tc>
          <w:tcPr>
            <w:tcW w:w="4248" w:type="dxa"/>
            <w:tcBorders>
              <w:top w:val="single" w:sz="4" w:space="0" w:color="auto"/>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提高农村妇女宫颈癌、乳腺癌、常见病的早诊早治率，降低宫颈癌死亡率，通过基层医疗卫生机构人才引进战略，夯实了基层医务卫生队伍，更好的服务群众有效，重点人群及易感人群防治知识知晓率，提高经营者对卫生的关注度，提高餐饮等行业的卫生规范水平</w:t>
            </w:r>
          </w:p>
        </w:tc>
        <w:tc>
          <w:tcPr>
            <w:tcW w:w="3505" w:type="dxa"/>
            <w:tcBorders>
              <w:top w:val="single" w:sz="4" w:space="0" w:color="auto"/>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有效，有效，≥</w:t>
            </w:r>
            <w:r w:rsidRPr="003F1098">
              <w:rPr>
                <w:rFonts w:eastAsia="宋体" w:cs="宋体" w:hint="eastAsia"/>
                <w:kern w:val="0"/>
                <w:sz w:val="20"/>
                <w:szCs w:val="20"/>
              </w:rPr>
              <w:t>70%</w:t>
            </w:r>
            <w:r w:rsidRPr="003F1098">
              <w:rPr>
                <w:rFonts w:eastAsia="宋体" w:cs="宋体" w:hint="eastAsia"/>
                <w:kern w:val="0"/>
                <w:sz w:val="20"/>
                <w:szCs w:val="20"/>
              </w:rPr>
              <w:t>，有效</w:t>
            </w:r>
          </w:p>
        </w:tc>
      </w:tr>
      <w:tr w:rsidR="003A35EC" w:rsidRPr="003F1098" w:rsidTr="009F44AA">
        <w:trPr>
          <w:trHeight w:val="420"/>
        </w:trPr>
        <w:tc>
          <w:tcPr>
            <w:tcW w:w="54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ind w:left="-57" w:right="-57"/>
              <w:jc w:val="left"/>
              <w:rPr>
                <w:rFonts w:eastAsia="宋体" w:cs="宋体"/>
                <w:kern w:val="0"/>
                <w:sz w:val="20"/>
                <w:szCs w:val="20"/>
              </w:rPr>
            </w:pPr>
          </w:p>
        </w:tc>
        <w:tc>
          <w:tcPr>
            <w:tcW w:w="54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ind w:left="-57" w:right="-57"/>
              <w:jc w:val="left"/>
              <w:rPr>
                <w:rFonts w:eastAsia="宋体" w:cs="宋体"/>
                <w:kern w:val="0"/>
                <w:sz w:val="20"/>
                <w:szCs w:val="20"/>
              </w:rPr>
            </w:pPr>
          </w:p>
        </w:tc>
        <w:tc>
          <w:tcPr>
            <w:tcW w:w="54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ind w:left="-57" w:right="-57"/>
              <w:jc w:val="left"/>
              <w:rPr>
                <w:rFonts w:eastAsia="宋体" w:cs="宋体"/>
                <w:kern w:val="0"/>
                <w:sz w:val="20"/>
                <w:szCs w:val="20"/>
              </w:rPr>
            </w:pPr>
          </w:p>
        </w:tc>
        <w:tc>
          <w:tcPr>
            <w:tcW w:w="424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通过基层医疗卫生机构硬件设施建设，改善了患者就医环境，保障城乡居民婚姻幸福，提高出生人口素质，降低出生缺陷发生率，减少遗传性疾病和重大传染病的发生，艾滋病母婴传播率</w:t>
            </w:r>
            <w:r w:rsidRPr="003F1098">
              <w:rPr>
                <w:rFonts w:eastAsia="宋体" w:cs="宋体" w:hint="eastAsia"/>
                <w:kern w:val="0"/>
                <w:sz w:val="20"/>
                <w:szCs w:val="20"/>
              </w:rPr>
              <w:t xml:space="preserve"> </w:t>
            </w:r>
          </w:p>
        </w:tc>
        <w:tc>
          <w:tcPr>
            <w:tcW w:w="350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有效，有效，</w:t>
            </w:r>
            <w:r w:rsidRPr="003F1098">
              <w:rPr>
                <w:rFonts w:eastAsia="宋体" w:cs="宋体" w:hint="eastAsia"/>
                <w:kern w:val="0"/>
                <w:sz w:val="20"/>
                <w:szCs w:val="20"/>
              </w:rPr>
              <w:t>6%</w:t>
            </w:r>
            <w:r w:rsidRPr="003F1098">
              <w:rPr>
                <w:rFonts w:eastAsia="宋体" w:cs="宋体" w:hint="eastAsia"/>
                <w:kern w:val="0"/>
                <w:sz w:val="20"/>
                <w:szCs w:val="20"/>
              </w:rPr>
              <w:t>以下</w:t>
            </w:r>
          </w:p>
        </w:tc>
      </w:tr>
      <w:tr w:rsidR="003A35EC" w:rsidRPr="003F1098" w:rsidTr="009F44AA">
        <w:trPr>
          <w:trHeight w:val="420"/>
        </w:trPr>
        <w:tc>
          <w:tcPr>
            <w:tcW w:w="54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ind w:left="-57" w:right="-57"/>
              <w:jc w:val="left"/>
              <w:rPr>
                <w:rFonts w:eastAsia="宋体" w:cs="宋体"/>
                <w:kern w:val="0"/>
                <w:sz w:val="20"/>
                <w:szCs w:val="20"/>
              </w:rPr>
            </w:pPr>
          </w:p>
        </w:tc>
        <w:tc>
          <w:tcPr>
            <w:tcW w:w="54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ind w:left="-57" w:right="-57"/>
              <w:jc w:val="left"/>
              <w:rPr>
                <w:rFonts w:eastAsia="宋体" w:cs="宋体"/>
                <w:kern w:val="0"/>
                <w:sz w:val="20"/>
                <w:szCs w:val="20"/>
              </w:rPr>
            </w:pPr>
          </w:p>
        </w:tc>
        <w:tc>
          <w:tcPr>
            <w:tcW w:w="54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ind w:left="-57" w:right="-57"/>
              <w:jc w:val="left"/>
              <w:rPr>
                <w:rFonts w:eastAsia="宋体" w:cs="宋体"/>
                <w:kern w:val="0"/>
                <w:sz w:val="20"/>
                <w:szCs w:val="20"/>
              </w:rPr>
            </w:pPr>
          </w:p>
        </w:tc>
        <w:tc>
          <w:tcPr>
            <w:tcW w:w="424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通过基本公共卫生服务均等化服务及实施基本药物制度，减轻了患者负担</w:t>
            </w:r>
          </w:p>
        </w:tc>
        <w:tc>
          <w:tcPr>
            <w:tcW w:w="350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有效</w:t>
            </w:r>
          </w:p>
        </w:tc>
      </w:tr>
      <w:tr w:rsidR="003A35EC" w:rsidRPr="003F1098" w:rsidTr="009F44AA">
        <w:trPr>
          <w:trHeight w:val="420"/>
        </w:trPr>
        <w:tc>
          <w:tcPr>
            <w:tcW w:w="54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ind w:left="-57" w:right="-57"/>
              <w:jc w:val="left"/>
              <w:rPr>
                <w:rFonts w:eastAsia="宋体" w:cs="宋体"/>
                <w:kern w:val="0"/>
                <w:sz w:val="20"/>
                <w:szCs w:val="20"/>
              </w:rPr>
            </w:pPr>
          </w:p>
        </w:tc>
        <w:tc>
          <w:tcPr>
            <w:tcW w:w="54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ind w:left="-57" w:right="-57"/>
              <w:jc w:val="left"/>
              <w:rPr>
                <w:rFonts w:eastAsia="宋体" w:cs="宋体"/>
                <w:kern w:val="0"/>
                <w:sz w:val="20"/>
                <w:szCs w:val="20"/>
              </w:rPr>
            </w:pPr>
          </w:p>
        </w:tc>
        <w:tc>
          <w:tcPr>
            <w:tcW w:w="54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ind w:left="-57" w:right="-57"/>
              <w:jc w:val="center"/>
              <w:rPr>
                <w:rFonts w:eastAsia="宋体" w:cs="宋体"/>
                <w:kern w:val="0"/>
                <w:sz w:val="20"/>
                <w:szCs w:val="20"/>
              </w:rPr>
            </w:pPr>
            <w:r w:rsidRPr="003F1098">
              <w:rPr>
                <w:rFonts w:eastAsia="宋体" w:cs="宋体" w:hint="eastAsia"/>
                <w:kern w:val="0"/>
                <w:sz w:val="20"/>
                <w:szCs w:val="20"/>
              </w:rPr>
              <w:t>可持续影响</w:t>
            </w:r>
          </w:p>
        </w:tc>
        <w:tc>
          <w:tcPr>
            <w:tcW w:w="424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提高农村妇女宫颈癌、乳腺癌、常见病的早诊早治率，降低宫颈癌死亡率，提高乡镇卫生院财务核算水平，规范财务收支，提升运行效率</w:t>
            </w:r>
            <w:r w:rsidRPr="003F1098">
              <w:rPr>
                <w:rFonts w:eastAsia="宋体" w:cs="宋体" w:hint="eastAsia"/>
                <w:kern w:val="0"/>
                <w:sz w:val="20"/>
                <w:szCs w:val="20"/>
              </w:rPr>
              <w:t>,</w:t>
            </w:r>
            <w:r w:rsidRPr="003F1098">
              <w:rPr>
                <w:rFonts w:eastAsia="宋体" w:cs="宋体" w:hint="eastAsia"/>
                <w:kern w:val="0"/>
                <w:sz w:val="20"/>
                <w:szCs w:val="20"/>
              </w:rPr>
              <w:t>提高经营者对卫生的关注度，提高餐饮等行业的卫生规范水平，通过基层医疗卫生机构人才引进战略，夯实了基层医务卫生队伍，更好的服务群众，增强群众对艾滋病、结核病的认识和防范，降低感染风险</w:t>
            </w:r>
          </w:p>
        </w:tc>
        <w:tc>
          <w:tcPr>
            <w:tcW w:w="350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有效，有效，有效，有效，有效</w:t>
            </w:r>
          </w:p>
        </w:tc>
      </w:tr>
      <w:tr w:rsidR="003A35EC" w:rsidRPr="003F1098" w:rsidTr="009F44AA">
        <w:trPr>
          <w:trHeight w:val="420"/>
        </w:trPr>
        <w:tc>
          <w:tcPr>
            <w:tcW w:w="54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ind w:left="-57" w:right="-57"/>
              <w:jc w:val="left"/>
              <w:rPr>
                <w:rFonts w:eastAsia="宋体" w:cs="宋体"/>
                <w:kern w:val="0"/>
                <w:sz w:val="20"/>
                <w:szCs w:val="20"/>
              </w:rPr>
            </w:pPr>
          </w:p>
        </w:tc>
        <w:tc>
          <w:tcPr>
            <w:tcW w:w="54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ind w:left="-57" w:right="-57"/>
              <w:jc w:val="left"/>
              <w:rPr>
                <w:rFonts w:eastAsia="宋体" w:cs="宋体"/>
                <w:kern w:val="0"/>
                <w:sz w:val="20"/>
                <w:szCs w:val="20"/>
              </w:rPr>
            </w:pPr>
          </w:p>
        </w:tc>
        <w:tc>
          <w:tcPr>
            <w:tcW w:w="54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ind w:left="-57" w:right="-57"/>
              <w:jc w:val="left"/>
              <w:rPr>
                <w:rFonts w:eastAsia="宋体" w:cs="宋体"/>
                <w:kern w:val="0"/>
                <w:sz w:val="20"/>
                <w:szCs w:val="20"/>
              </w:rPr>
            </w:pPr>
          </w:p>
        </w:tc>
        <w:tc>
          <w:tcPr>
            <w:tcW w:w="424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spacing w:val="-4"/>
                <w:kern w:val="0"/>
                <w:sz w:val="20"/>
                <w:szCs w:val="20"/>
              </w:rPr>
            </w:pPr>
            <w:r w:rsidRPr="003F1098">
              <w:rPr>
                <w:rFonts w:eastAsia="宋体" w:cs="宋体" w:hint="eastAsia"/>
                <w:spacing w:val="-4"/>
                <w:kern w:val="0"/>
                <w:sz w:val="20"/>
                <w:szCs w:val="20"/>
              </w:rPr>
              <w:t>保障城乡居民婚姻幸福，提高出生人口素质，降低出生缺陷发生率，减少遗传性疾病和重大传染</w:t>
            </w:r>
            <w:r w:rsidRPr="003F1098">
              <w:rPr>
                <w:rFonts w:eastAsia="宋体" w:cs="宋体" w:hint="eastAsia"/>
                <w:spacing w:val="-4"/>
                <w:kern w:val="0"/>
                <w:sz w:val="20"/>
                <w:szCs w:val="20"/>
              </w:rPr>
              <w:lastRenderedPageBreak/>
              <w:t>病的发生，打造“健康沐川”，通过基层医疗卫生机构硬件设施建设，改善了患者就医环境</w:t>
            </w:r>
          </w:p>
        </w:tc>
        <w:tc>
          <w:tcPr>
            <w:tcW w:w="350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lastRenderedPageBreak/>
              <w:t>有效，长期，有效</w:t>
            </w:r>
          </w:p>
        </w:tc>
      </w:tr>
      <w:tr w:rsidR="003A35EC" w:rsidRPr="003F1098" w:rsidTr="009F44AA">
        <w:trPr>
          <w:trHeight w:val="420"/>
        </w:trPr>
        <w:tc>
          <w:tcPr>
            <w:tcW w:w="54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ind w:left="-57" w:right="-57"/>
              <w:jc w:val="left"/>
              <w:rPr>
                <w:rFonts w:eastAsia="宋体" w:cs="宋体"/>
                <w:kern w:val="0"/>
                <w:sz w:val="20"/>
                <w:szCs w:val="20"/>
              </w:rPr>
            </w:pPr>
          </w:p>
        </w:tc>
        <w:tc>
          <w:tcPr>
            <w:tcW w:w="54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ind w:left="-57" w:right="-57"/>
              <w:jc w:val="left"/>
              <w:rPr>
                <w:rFonts w:eastAsia="宋体" w:cs="宋体"/>
                <w:kern w:val="0"/>
                <w:sz w:val="20"/>
                <w:szCs w:val="20"/>
              </w:rPr>
            </w:pPr>
          </w:p>
        </w:tc>
        <w:tc>
          <w:tcPr>
            <w:tcW w:w="54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ind w:left="-57" w:right="-57"/>
              <w:jc w:val="left"/>
              <w:rPr>
                <w:rFonts w:eastAsia="宋体" w:cs="宋体"/>
                <w:kern w:val="0"/>
                <w:sz w:val="20"/>
                <w:szCs w:val="20"/>
              </w:rPr>
            </w:pPr>
          </w:p>
        </w:tc>
        <w:tc>
          <w:tcPr>
            <w:tcW w:w="424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通过基本公共卫生服务均等化服务及实施基本药物制度，减轻了患者负担</w:t>
            </w:r>
          </w:p>
        </w:tc>
        <w:tc>
          <w:tcPr>
            <w:tcW w:w="350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有效</w:t>
            </w:r>
          </w:p>
        </w:tc>
      </w:tr>
      <w:tr w:rsidR="003A35EC" w:rsidRPr="003F1098" w:rsidTr="009F44AA">
        <w:trPr>
          <w:trHeight w:val="420"/>
        </w:trPr>
        <w:tc>
          <w:tcPr>
            <w:tcW w:w="54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ind w:left="-57" w:right="-57"/>
              <w:jc w:val="left"/>
              <w:rPr>
                <w:rFonts w:eastAsia="宋体" w:cs="宋体"/>
                <w:kern w:val="0"/>
                <w:sz w:val="20"/>
                <w:szCs w:val="20"/>
              </w:rPr>
            </w:pPr>
          </w:p>
        </w:tc>
        <w:tc>
          <w:tcPr>
            <w:tcW w:w="54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ind w:left="-57" w:right="-57"/>
              <w:jc w:val="center"/>
              <w:rPr>
                <w:rFonts w:eastAsia="宋体" w:cs="宋体"/>
                <w:kern w:val="0"/>
                <w:sz w:val="20"/>
                <w:szCs w:val="20"/>
              </w:rPr>
            </w:pPr>
            <w:r w:rsidRPr="003F1098">
              <w:rPr>
                <w:rFonts w:eastAsia="宋体" w:cs="宋体" w:hint="eastAsia"/>
                <w:kern w:val="0"/>
                <w:sz w:val="20"/>
                <w:szCs w:val="20"/>
              </w:rPr>
              <w:t>满意度</w:t>
            </w:r>
          </w:p>
        </w:tc>
        <w:tc>
          <w:tcPr>
            <w:tcW w:w="54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ind w:left="-57" w:right="-57"/>
              <w:jc w:val="center"/>
              <w:rPr>
                <w:rFonts w:eastAsia="宋体" w:cs="宋体"/>
                <w:kern w:val="0"/>
                <w:sz w:val="20"/>
                <w:szCs w:val="20"/>
              </w:rPr>
            </w:pPr>
            <w:r w:rsidRPr="003F1098">
              <w:rPr>
                <w:rFonts w:eastAsia="宋体" w:cs="宋体" w:hint="eastAsia"/>
                <w:kern w:val="0"/>
                <w:sz w:val="20"/>
                <w:szCs w:val="20"/>
              </w:rPr>
              <w:t>满意度</w:t>
            </w:r>
          </w:p>
        </w:tc>
        <w:tc>
          <w:tcPr>
            <w:tcW w:w="424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群众，群众，群众，医院，群众</w:t>
            </w:r>
          </w:p>
        </w:tc>
        <w:tc>
          <w:tcPr>
            <w:tcW w:w="350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90%</w:t>
            </w:r>
            <w:r w:rsidRPr="003F1098">
              <w:rPr>
                <w:rFonts w:eastAsia="宋体" w:cs="宋体" w:hint="eastAsia"/>
                <w:kern w:val="0"/>
                <w:sz w:val="20"/>
                <w:szCs w:val="20"/>
              </w:rPr>
              <w:t>，≥</w:t>
            </w:r>
            <w:r w:rsidRPr="003F1098">
              <w:rPr>
                <w:rFonts w:eastAsia="宋体" w:cs="宋体" w:hint="eastAsia"/>
                <w:kern w:val="0"/>
                <w:sz w:val="20"/>
                <w:szCs w:val="20"/>
              </w:rPr>
              <w:t>80%</w:t>
            </w:r>
            <w:r w:rsidRPr="003F1098">
              <w:rPr>
                <w:rFonts w:eastAsia="宋体" w:cs="宋体" w:hint="eastAsia"/>
                <w:kern w:val="0"/>
                <w:sz w:val="20"/>
                <w:szCs w:val="20"/>
              </w:rPr>
              <w:t>，≥</w:t>
            </w:r>
            <w:r w:rsidRPr="003F1098">
              <w:rPr>
                <w:rFonts w:eastAsia="宋体" w:cs="宋体" w:hint="eastAsia"/>
                <w:kern w:val="0"/>
                <w:sz w:val="20"/>
                <w:szCs w:val="20"/>
              </w:rPr>
              <w:t>80%</w:t>
            </w:r>
            <w:r w:rsidRPr="003F1098">
              <w:rPr>
                <w:rFonts w:eastAsia="宋体" w:cs="宋体" w:hint="eastAsia"/>
                <w:kern w:val="0"/>
                <w:sz w:val="20"/>
                <w:szCs w:val="20"/>
              </w:rPr>
              <w:t>，</w:t>
            </w:r>
            <w:r w:rsidRPr="003F1098">
              <w:rPr>
                <w:rFonts w:eastAsia="宋体" w:cs="宋体" w:hint="eastAsia"/>
                <w:kern w:val="0"/>
                <w:sz w:val="20"/>
                <w:szCs w:val="20"/>
              </w:rPr>
              <w:t>100%</w:t>
            </w:r>
            <w:r w:rsidRPr="003F1098">
              <w:rPr>
                <w:rFonts w:eastAsia="宋体" w:cs="宋体" w:hint="eastAsia"/>
                <w:kern w:val="0"/>
                <w:sz w:val="20"/>
                <w:szCs w:val="20"/>
              </w:rPr>
              <w:t>，≥</w:t>
            </w:r>
            <w:r w:rsidRPr="003F1098">
              <w:rPr>
                <w:rFonts w:eastAsia="宋体" w:cs="宋体" w:hint="eastAsia"/>
                <w:kern w:val="0"/>
                <w:sz w:val="20"/>
                <w:szCs w:val="20"/>
              </w:rPr>
              <w:t>90%</w:t>
            </w:r>
          </w:p>
        </w:tc>
      </w:tr>
      <w:tr w:rsidR="003A35EC" w:rsidRPr="003F1098" w:rsidTr="009F44AA">
        <w:trPr>
          <w:trHeight w:val="420"/>
        </w:trPr>
        <w:tc>
          <w:tcPr>
            <w:tcW w:w="54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4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4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424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医院</w:t>
            </w:r>
            <w:r w:rsidRPr="003F1098">
              <w:rPr>
                <w:rFonts w:eastAsia="宋体" w:cs="宋体" w:hint="eastAsia"/>
                <w:kern w:val="0"/>
                <w:sz w:val="20"/>
                <w:szCs w:val="20"/>
              </w:rPr>
              <w:t>,</w:t>
            </w:r>
            <w:r w:rsidRPr="003F1098">
              <w:rPr>
                <w:rFonts w:eastAsia="宋体" w:cs="宋体" w:hint="eastAsia"/>
                <w:kern w:val="0"/>
                <w:sz w:val="20"/>
                <w:szCs w:val="20"/>
              </w:rPr>
              <w:t>经营者</w:t>
            </w:r>
          </w:p>
        </w:tc>
        <w:tc>
          <w:tcPr>
            <w:tcW w:w="350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90%</w:t>
            </w:r>
            <w:r w:rsidRPr="003F1098">
              <w:rPr>
                <w:rFonts w:eastAsia="宋体" w:cs="宋体" w:hint="eastAsia"/>
                <w:kern w:val="0"/>
                <w:sz w:val="20"/>
                <w:szCs w:val="20"/>
              </w:rPr>
              <w:t>，≥</w:t>
            </w:r>
            <w:r w:rsidRPr="003F1098">
              <w:rPr>
                <w:rFonts w:eastAsia="宋体" w:cs="宋体" w:hint="eastAsia"/>
                <w:kern w:val="0"/>
                <w:sz w:val="20"/>
                <w:szCs w:val="20"/>
              </w:rPr>
              <w:t>80%</w:t>
            </w:r>
          </w:p>
        </w:tc>
      </w:tr>
    </w:tbl>
    <w:p w:rsidR="003A35EC" w:rsidRPr="003F1098" w:rsidRDefault="003A35EC" w:rsidP="003A35EC">
      <w:pPr>
        <w:widowControl/>
        <w:spacing w:line="480" w:lineRule="exact"/>
        <w:jc w:val="center"/>
        <w:outlineLvl w:val="0"/>
        <w:rPr>
          <w:rFonts w:eastAsia="黑体" w:cs="宋体" w:hint="eastAsia"/>
          <w:b/>
          <w:bCs/>
          <w:kern w:val="0"/>
          <w:sz w:val="36"/>
          <w:szCs w:val="36"/>
        </w:rPr>
      </w:pPr>
    </w:p>
    <w:tbl>
      <w:tblPr>
        <w:tblW w:w="9375" w:type="dxa"/>
        <w:tblInd w:w="93" w:type="dxa"/>
        <w:tblLook w:val="04A0" w:firstRow="1" w:lastRow="0" w:firstColumn="1" w:lastColumn="0" w:noHBand="0" w:noVBand="1"/>
      </w:tblPr>
      <w:tblGrid>
        <w:gridCol w:w="660"/>
        <w:gridCol w:w="660"/>
        <w:gridCol w:w="660"/>
        <w:gridCol w:w="5380"/>
        <w:gridCol w:w="2015"/>
      </w:tblGrid>
      <w:tr w:rsidR="003A35EC" w:rsidRPr="003F1098" w:rsidTr="009F44AA">
        <w:trPr>
          <w:trHeight w:val="465"/>
        </w:trPr>
        <w:tc>
          <w:tcPr>
            <w:tcW w:w="9375" w:type="dxa"/>
            <w:gridSpan w:val="5"/>
            <w:tcBorders>
              <w:top w:val="nil"/>
              <w:left w:val="nil"/>
              <w:bottom w:val="nil"/>
              <w:right w:val="nil"/>
            </w:tcBorders>
            <w:shd w:val="clear" w:color="auto" w:fill="auto"/>
            <w:vAlign w:val="center"/>
          </w:tcPr>
          <w:p w:rsidR="003A35EC" w:rsidRPr="003F1098" w:rsidRDefault="003A35EC" w:rsidP="009F44AA">
            <w:pPr>
              <w:widowControl/>
              <w:jc w:val="center"/>
              <w:rPr>
                <w:rFonts w:eastAsia="方正小标宋简体" w:cs="宋体"/>
                <w:bCs/>
                <w:kern w:val="0"/>
                <w:szCs w:val="32"/>
              </w:rPr>
            </w:pPr>
            <w:r w:rsidRPr="003F1098">
              <w:rPr>
                <w:rFonts w:eastAsia="方正小标宋简体" w:cs="宋体" w:hint="eastAsia"/>
                <w:bCs/>
                <w:kern w:val="0"/>
                <w:szCs w:val="32"/>
              </w:rPr>
              <w:t>项目绩效目标申报表</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预算单位</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proofErr w:type="gramStart"/>
            <w:r w:rsidRPr="003F1098">
              <w:rPr>
                <w:rFonts w:eastAsia="宋体" w:cs="宋体" w:hint="eastAsia"/>
                <w:kern w:val="0"/>
                <w:sz w:val="20"/>
                <w:szCs w:val="20"/>
              </w:rPr>
              <w:t>卫计局</w:t>
            </w:r>
            <w:proofErr w:type="gramEnd"/>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项目名称</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爱国卫生工作经费</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项目类型</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事务类</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财政拨款（元）</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100000</w:t>
            </w:r>
          </w:p>
        </w:tc>
      </w:tr>
      <w:tr w:rsidR="003A35EC" w:rsidRPr="003F1098" w:rsidTr="009F44AA">
        <w:trPr>
          <w:trHeight w:val="570"/>
        </w:trPr>
        <w:tc>
          <w:tcPr>
            <w:tcW w:w="660" w:type="dxa"/>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总体目标</w:t>
            </w:r>
          </w:p>
        </w:tc>
        <w:tc>
          <w:tcPr>
            <w:tcW w:w="8715" w:type="dxa"/>
            <w:gridSpan w:val="4"/>
            <w:tcBorders>
              <w:top w:val="single" w:sz="4" w:space="0" w:color="000000"/>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顺利完成省级卫生县城复审工作，力争复审合格率达到</w:t>
            </w:r>
            <w:r w:rsidRPr="003F1098">
              <w:rPr>
                <w:rFonts w:eastAsia="宋体" w:cs="宋体" w:hint="eastAsia"/>
                <w:kern w:val="0"/>
                <w:sz w:val="20"/>
                <w:szCs w:val="20"/>
              </w:rPr>
              <w:t>90%</w:t>
            </w:r>
          </w:p>
        </w:tc>
      </w:tr>
      <w:tr w:rsidR="003A35EC" w:rsidRPr="003F1098" w:rsidTr="009F44AA">
        <w:trPr>
          <w:trHeight w:val="495"/>
        </w:trPr>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绩效指标</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一级指标</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二级指标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三级指标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指标值</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项目完成</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数量指标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对本县卫生县城进行复核</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质量指标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复审合格率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90%</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时效指标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复核工作完成时间</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2019</w:t>
            </w:r>
            <w:r w:rsidRPr="003F1098">
              <w:rPr>
                <w:rFonts w:eastAsia="宋体" w:cs="宋体" w:hint="eastAsia"/>
                <w:kern w:val="0"/>
                <w:sz w:val="20"/>
                <w:szCs w:val="20"/>
              </w:rPr>
              <w:t>年</w:t>
            </w:r>
            <w:r w:rsidRPr="003F1098">
              <w:rPr>
                <w:rFonts w:eastAsia="宋体" w:cs="宋体" w:hint="eastAsia"/>
                <w:kern w:val="0"/>
                <w:sz w:val="20"/>
                <w:szCs w:val="20"/>
              </w:rPr>
              <w:t>12</w:t>
            </w:r>
            <w:r w:rsidRPr="003F1098">
              <w:rPr>
                <w:rFonts w:eastAsia="宋体" w:cs="宋体" w:hint="eastAsia"/>
                <w:kern w:val="0"/>
                <w:sz w:val="20"/>
                <w:szCs w:val="20"/>
              </w:rPr>
              <w:t>月前</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成本指标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办公费</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4</w:t>
            </w:r>
            <w:r w:rsidRPr="003F1098">
              <w:rPr>
                <w:rFonts w:eastAsia="宋体" w:cs="宋体" w:hint="eastAsia"/>
                <w:kern w:val="0"/>
                <w:sz w:val="20"/>
                <w:szCs w:val="20"/>
              </w:rPr>
              <w:t>万元</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宣传资料及资料整理费</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3</w:t>
            </w:r>
            <w:r w:rsidRPr="003F1098">
              <w:rPr>
                <w:rFonts w:eastAsia="宋体" w:cs="宋体" w:hint="eastAsia"/>
                <w:kern w:val="0"/>
                <w:sz w:val="20"/>
                <w:szCs w:val="20"/>
              </w:rPr>
              <w:t>万元</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除“四害”劳务费</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3</w:t>
            </w:r>
            <w:r w:rsidRPr="003F1098">
              <w:rPr>
                <w:rFonts w:eastAsia="宋体" w:cs="宋体" w:hint="eastAsia"/>
                <w:kern w:val="0"/>
                <w:sz w:val="20"/>
                <w:szCs w:val="20"/>
              </w:rPr>
              <w:t>万元</w:t>
            </w:r>
          </w:p>
        </w:tc>
      </w:tr>
      <w:tr w:rsidR="003A35EC" w:rsidRPr="003F1098" w:rsidTr="009F44AA">
        <w:trPr>
          <w:trHeight w:val="345"/>
        </w:trPr>
        <w:tc>
          <w:tcPr>
            <w:tcW w:w="660" w:type="dxa"/>
            <w:vMerge w:val="restart"/>
            <w:tcBorders>
              <w:top w:val="single" w:sz="4" w:space="0" w:color="auto"/>
              <w:left w:val="single" w:sz="4" w:space="0" w:color="000000"/>
              <w:bottom w:val="single" w:sz="4" w:space="0" w:color="000000"/>
              <w:right w:val="single" w:sz="4" w:space="0" w:color="000000"/>
            </w:tcBorders>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绩效指标</w:t>
            </w:r>
          </w:p>
        </w:tc>
        <w:tc>
          <w:tcPr>
            <w:tcW w:w="660"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项目效益</w:t>
            </w:r>
          </w:p>
        </w:tc>
        <w:tc>
          <w:tcPr>
            <w:tcW w:w="660" w:type="dxa"/>
            <w:tcBorders>
              <w:top w:val="single" w:sz="4" w:space="0" w:color="auto"/>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经济效益</w:t>
            </w:r>
          </w:p>
        </w:tc>
        <w:tc>
          <w:tcPr>
            <w:tcW w:w="5380" w:type="dxa"/>
            <w:tcBorders>
              <w:top w:val="single" w:sz="4" w:space="0" w:color="auto"/>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提升县级卫生环境，营造良好旅游县城风貌，提升本地</w:t>
            </w:r>
            <w:r w:rsidRPr="003F1098">
              <w:rPr>
                <w:rFonts w:eastAsia="宋体" w:cs="宋体" w:hint="eastAsia"/>
                <w:kern w:val="0"/>
                <w:sz w:val="20"/>
                <w:szCs w:val="20"/>
              </w:rPr>
              <w:t>GDP</w:t>
            </w:r>
          </w:p>
        </w:tc>
        <w:tc>
          <w:tcPr>
            <w:tcW w:w="2015" w:type="dxa"/>
            <w:tcBorders>
              <w:top w:val="single" w:sz="4" w:space="0" w:color="auto"/>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有效</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社会效益</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提升县级卫生环境，营造良好旅游县城风貌</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有效</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生态效益</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提升县级卫生环境，营造良好旅游县城风貌</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有效</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可持续影响</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提升县级卫生环境，营造良好旅游县城风貌</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有效</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群众满意度</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90%</w:t>
            </w:r>
          </w:p>
        </w:tc>
      </w:tr>
    </w:tbl>
    <w:p w:rsidR="003A35EC" w:rsidRPr="003F1098" w:rsidRDefault="003A35EC" w:rsidP="003A35EC">
      <w:pPr>
        <w:widowControl/>
        <w:spacing w:line="480" w:lineRule="exact"/>
        <w:jc w:val="center"/>
        <w:outlineLvl w:val="0"/>
        <w:rPr>
          <w:rFonts w:eastAsia="黑体" w:cs="宋体" w:hint="eastAsia"/>
          <w:b/>
          <w:bCs/>
          <w:kern w:val="0"/>
          <w:sz w:val="36"/>
          <w:szCs w:val="36"/>
        </w:rPr>
      </w:pPr>
    </w:p>
    <w:tbl>
      <w:tblPr>
        <w:tblW w:w="9375" w:type="dxa"/>
        <w:tblInd w:w="93" w:type="dxa"/>
        <w:tblLook w:val="04A0" w:firstRow="1" w:lastRow="0" w:firstColumn="1" w:lastColumn="0" w:noHBand="0" w:noVBand="1"/>
      </w:tblPr>
      <w:tblGrid>
        <w:gridCol w:w="660"/>
        <w:gridCol w:w="660"/>
        <w:gridCol w:w="660"/>
        <w:gridCol w:w="5380"/>
        <w:gridCol w:w="2015"/>
      </w:tblGrid>
      <w:tr w:rsidR="003A35EC" w:rsidRPr="003F1098" w:rsidTr="009F44AA">
        <w:trPr>
          <w:trHeight w:val="465"/>
        </w:trPr>
        <w:tc>
          <w:tcPr>
            <w:tcW w:w="9375" w:type="dxa"/>
            <w:gridSpan w:val="5"/>
            <w:tcBorders>
              <w:top w:val="nil"/>
              <w:left w:val="nil"/>
              <w:bottom w:val="nil"/>
              <w:right w:val="nil"/>
            </w:tcBorders>
            <w:shd w:val="clear" w:color="auto" w:fill="auto"/>
            <w:vAlign w:val="center"/>
          </w:tcPr>
          <w:p w:rsidR="00F82EC6" w:rsidRDefault="00F82EC6" w:rsidP="009F44AA">
            <w:pPr>
              <w:widowControl/>
              <w:jc w:val="center"/>
              <w:rPr>
                <w:rFonts w:eastAsia="方正小标宋简体" w:cs="宋体" w:hint="eastAsia"/>
                <w:bCs/>
                <w:kern w:val="0"/>
                <w:szCs w:val="32"/>
              </w:rPr>
            </w:pPr>
          </w:p>
          <w:p w:rsidR="00F82EC6" w:rsidRDefault="00F82EC6" w:rsidP="009F44AA">
            <w:pPr>
              <w:widowControl/>
              <w:jc w:val="center"/>
              <w:rPr>
                <w:rFonts w:eastAsia="方正小标宋简体" w:cs="宋体" w:hint="eastAsia"/>
                <w:bCs/>
                <w:kern w:val="0"/>
                <w:szCs w:val="32"/>
              </w:rPr>
            </w:pPr>
          </w:p>
          <w:p w:rsidR="003A35EC" w:rsidRPr="003F1098" w:rsidRDefault="003A35EC" w:rsidP="009F44AA">
            <w:pPr>
              <w:widowControl/>
              <w:jc w:val="center"/>
              <w:rPr>
                <w:rFonts w:eastAsia="方正小标宋简体" w:cs="宋体"/>
                <w:bCs/>
                <w:kern w:val="0"/>
                <w:szCs w:val="32"/>
              </w:rPr>
            </w:pPr>
            <w:r w:rsidRPr="003F1098">
              <w:rPr>
                <w:rFonts w:eastAsia="方正小标宋简体" w:cs="宋体" w:hint="eastAsia"/>
                <w:bCs/>
                <w:kern w:val="0"/>
                <w:szCs w:val="32"/>
              </w:rPr>
              <w:lastRenderedPageBreak/>
              <w:t>项目绩效目标申报表</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lastRenderedPageBreak/>
              <w:t>预算单位</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proofErr w:type="gramStart"/>
            <w:r w:rsidRPr="003F1098">
              <w:rPr>
                <w:rFonts w:eastAsia="宋体" w:cs="宋体" w:hint="eastAsia"/>
                <w:kern w:val="0"/>
                <w:sz w:val="20"/>
                <w:szCs w:val="20"/>
              </w:rPr>
              <w:t>卫计局</w:t>
            </w:r>
            <w:proofErr w:type="gramEnd"/>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项目名称</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村卫生室定额补助</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项目类型</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民生类</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财政拨款（元）</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462500</w:t>
            </w:r>
          </w:p>
        </w:tc>
      </w:tr>
      <w:tr w:rsidR="003A35EC" w:rsidRPr="003F1098" w:rsidTr="009F44AA">
        <w:trPr>
          <w:trHeight w:val="570"/>
        </w:trPr>
        <w:tc>
          <w:tcPr>
            <w:tcW w:w="660" w:type="dxa"/>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总体目标</w:t>
            </w:r>
          </w:p>
        </w:tc>
        <w:tc>
          <w:tcPr>
            <w:tcW w:w="8715" w:type="dxa"/>
            <w:gridSpan w:val="4"/>
            <w:tcBorders>
              <w:top w:val="single" w:sz="4" w:space="0" w:color="000000"/>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对实施国家基本药物制度的村卫生室给予补助，支持国家基本药物制度在村卫生室顺利实施</w:t>
            </w:r>
          </w:p>
        </w:tc>
      </w:tr>
      <w:tr w:rsidR="003A35EC" w:rsidRPr="003F1098" w:rsidTr="009F44AA">
        <w:trPr>
          <w:trHeight w:val="495"/>
        </w:trPr>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绩效指标</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一级指标</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二级指标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三级指标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指标值</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项目完成</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数量指标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村卫生室补助个数</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185</w:t>
            </w:r>
            <w:r w:rsidRPr="003F1098">
              <w:rPr>
                <w:rFonts w:eastAsia="宋体" w:cs="宋体" w:hint="eastAsia"/>
                <w:kern w:val="0"/>
                <w:sz w:val="20"/>
                <w:szCs w:val="20"/>
              </w:rPr>
              <w:t>个</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质量指标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目录药品质量合格率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100%</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时效指标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对实施国家基本药物制度的村卫生室补助时限</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2019</w:t>
            </w:r>
            <w:r w:rsidRPr="003F1098">
              <w:rPr>
                <w:rFonts w:eastAsia="宋体" w:cs="宋体" w:hint="eastAsia"/>
                <w:kern w:val="0"/>
                <w:sz w:val="20"/>
                <w:szCs w:val="20"/>
              </w:rPr>
              <w:t>年</w:t>
            </w:r>
            <w:r w:rsidRPr="003F1098">
              <w:rPr>
                <w:rFonts w:eastAsia="宋体" w:cs="宋体" w:hint="eastAsia"/>
                <w:kern w:val="0"/>
                <w:sz w:val="20"/>
                <w:szCs w:val="20"/>
              </w:rPr>
              <w:t>12</w:t>
            </w:r>
            <w:r w:rsidRPr="003F1098">
              <w:rPr>
                <w:rFonts w:eastAsia="宋体" w:cs="宋体" w:hint="eastAsia"/>
                <w:kern w:val="0"/>
                <w:sz w:val="20"/>
                <w:szCs w:val="20"/>
              </w:rPr>
              <w:t>月前</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成本指标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补助标准</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0.25</w:t>
            </w:r>
            <w:r w:rsidRPr="003F1098">
              <w:rPr>
                <w:rFonts w:eastAsia="宋体" w:cs="宋体" w:hint="eastAsia"/>
                <w:kern w:val="0"/>
                <w:sz w:val="20"/>
                <w:szCs w:val="20"/>
              </w:rPr>
              <w:t>万元</w:t>
            </w:r>
            <w:r w:rsidRPr="003F1098">
              <w:rPr>
                <w:rFonts w:eastAsia="宋体" w:cs="宋体" w:hint="eastAsia"/>
                <w:kern w:val="0"/>
                <w:sz w:val="20"/>
                <w:szCs w:val="20"/>
              </w:rPr>
              <w:t>/</w:t>
            </w:r>
            <w:proofErr w:type="gramStart"/>
            <w:r w:rsidRPr="003F1098">
              <w:rPr>
                <w:rFonts w:eastAsia="宋体" w:cs="宋体" w:hint="eastAsia"/>
                <w:kern w:val="0"/>
                <w:sz w:val="20"/>
                <w:szCs w:val="20"/>
              </w:rPr>
              <w:t>个</w:t>
            </w:r>
            <w:proofErr w:type="gramEnd"/>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项目效益</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经济效益</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proofErr w:type="gramStart"/>
            <w:r w:rsidRPr="003F1098">
              <w:rPr>
                <w:rFonts w:eastAsia="宋体" w:cs="宋体" w:hint="eastAsia"/>
                <w:kern w:val="0"/>
                <w:sz w:val="20"/>
                <w:szCs w:val="20"/>
              </w:rPr>
              <w:t>提升村</w:t>
            </w:r>
            <w:proofErr w:type="gramEnd"/>
            <w:r w:rsidRPr="003F1098">
              <w:rPr>
                <w:rFonts w:eastAsia="宋体" w:cs="宋体" w:hint="eastAsia"/>
                <w:kern w:val="0"/>
                <w:sz w:val="20"/>
                <w:szCs w:val="20"/>
              </w:rPr>
              <w:t>卫生室医疗服务能力</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有效</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社会效益</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降低患者的医疗费用</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有效</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保证药品安全、有效、经济</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有效</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可持续影响</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proofErr w:type="gramStart"/>
            <w:r w:rsidRPr="003F1098">
              <w:rPr>
                <w:rFonts w:eastAsia="宋体" w:cs="宋体" w:hint="eastAsia"/>
                <w:kern w:val="0"/>
                <w:sz w:val="20"/>
                <w:szCs w:val="20"/>
              </w:rPr>
              <w:t>提升村</w:t>
            </w:r>
            <w:proofErr w:type="gramEnd"/>
            <w:r w:rsidRPr="003F1098">
              <w:rPr>
                <w:rFonts w:eastAsia="宋体" w:cs="宋体" w:hint="eastAsia"/>
                <w:kern w:val="0"/>
                <w:sz w:val="20"/>
                <w:szCs w:val="20"/>
              </w:rPr>
              <w:t>卫生室医疗服务能力</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有效</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受益群众满意度</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95%</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受益建档立</w:t>
            </w:r>
            <w:proofErr w:type="gramStart"/>
            <w:r w:rsidRPr="003F1098">
              <w:rPr>
                <w:rFonts w:eastAsia="宋体" w:cs="宋体" w:hint="eastAsia"/>
                <w:kern w:val="0"/>
                <w:sz w:val="20"/>
                <w:szCs w:val="20"/>
              </w:rPr>
              <w:t>卡贫困</w:t>
            </w:r>
            <w:proofErr w:type="gramEnd"/>
            <w:r w:rsidRPr="003F1098">
              <w:rPr>
                <w:rFonts w:eastAsia="宋体" w:cs="宋体" w:hint="eastAsia"/>
                <w:kern w:val="0"/>
                <w:sz w:val="20"/>
                <w:szCs w:val="20"/>
              </w:rPr>
              <w:t>人口满意度</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95%</w:t>
            </w:r>
          </w:p>
        </w:tc>
      </w:tr>
    </w:tbl>
    <w:p w:rsidR="003A35EC" w:rsidRPr="003F1098" w:rsidRDefault="003A35EC" w:rsidP="003A35EC">
      <w:pPr>
        <w:widowControl/>
        <w:spacing w:line="480" w:lineRule="exact"/>
        <w:jc w:val="center"/>
        <w:outlineLvl w:val="0"/>
        <w:rPr>
          <w:rFonts w:eastAsia="黑体" w:cs="宋体" w:hint="eastAsia"/>
          <w:b/>
          <w:bCs/>
          <w:kern w:val="0"/>
          <w:sz w:val="36"/>
          <w:szCs w:val="36"/>
        </w:rPr>
      </w:pPr>
    </w:p>
    <w:tbl>
      <w:tblPr>
        <w:tblW w:w="9375" w:type="dxa"/>
        <w:tblInd w:w="93" w:type="dxa"/>
        <w:tblLook w:val="04A0" w:firstRow="1" w:lastRow="0" w:firstColumn="1" w:lastColumn="0" w:noHBand="0" w:noVBand="1"/>
      </w:tblPr>
      <w:tblGrid>
        <w:gridCol w:w="660"/>
        <w:gridCol w:w="660"/>
        <w:gridCol w:w="660"/>
        <w:gridCol w:w="5380"/>
        <w:gridCol w:w="2015"/>
      </w:tblGrid>
      <w:tr w:rsidR="003A35EC" w:rsidRPr="003F1098" w:rsidTr="009F44AA">
        <w:trPr>
          <w:trHeight w:val="465"/>
        </w:trPr>
        <w:tc>
          <w:tcPr>
            <w:tcW w:w="9375" w:type="dxa"/>
            <w:gridSpan w:val="5"/>
            <w:tcBorders>
              <w:top w:val="nil"/>
              <w:left w:val="nil"/>
              <w:bottom w:val="nil"/>
              <w:right w:val="nil"/>
            </w:tcBorders>
            <w:shd w:val="clear" w:color="auto" w:fill="auto"/>
            <w:vAlign w:val="center"/>
          </w:tcPr>
          <w:p w:rsidR="003A35EC" w:rsidRPr="003F1098" w:rsidRDefault="003A35EC" w:rsidP="009F44AA">
            <w:pPr>
              <w:widowControl/>
              <w:jc w:val="center"/>
              <w:rPr>
                <w:rFonts w:eastAsia="方正小标宋简体" w:cs="宋体"/>
                <w:bCs/>
                <w:kern w:val="0"/>
                <w:szCs w:val="32"/>
              </w:rPr>
            </w:pPr>
            <w:r w:rsidRPr="003F1098">
              <w:rPr>
                <w:rFonts w:eastAsia="方正小标宋简体" w:cs="宋体" w:hint="eastAsia"/>
                <w:bCs/>
                <w:kern w:val="0"/>
                <w:szCs w:val="32"/>
              </w:rPr>
              <w:t>项目绩效目标申报表</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预算单位</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proofErr w:type="gramStart"/>
            <w:r w:rsidRPr="003F1098">
              <w:rPr>
                <w:rFonts w:eastAsia="宋体" w:cs="宋体" w:hint="eastAsia"/>
                <w:kern w:val="0"/>
                <w:sz w:val="20"/>
                <w:szCs w:val="20"/>
              </w:rPr>
              <w:t>卫计局</w:t>
            </w:r>
            <w:proofErr w:type="gramEnd"/>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项目名称</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定向医学</w:t>
            </w:r>
            <w:proofErr w:type="gramStart"/>
            <w:r w:rsidRPr="003F1098">
              <w:rPr>
                <w:rFonts w:eastAsia="宋体" w:cs="宋体" w:hint="eastAsia"/>
                <w:kern w:val="0"/>
                <w:sz w:val="20"/>
                <w:szCs w:val="20"/>
              </w:rPr>
              <w:t>生规范</w:t>
            </w:r>
            <w:proofErr w:type="gramEnd"/>
            <w:r w:rsidRPr="003F1098">
              <w:rPr>
                <w:rFonts w:eastAsia="宋体" w:cs="宋体" w:hint="eastAsia"/>
                <w:kern w:val="0"/>
                <w:sz w:val="20"/>
                <w:szCs w:val="20"/>
              </w:rPr>
              <w:t>培养经费</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项目类型</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民生类</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财政拨款（元）</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342693</w:t>
            </w:r>
          </w:p>
        </w:tc>
      </w:tr>
      <w:tr w:rsidR="003A35EC" w:rsidRPr="003F1098" w:rsidTr="009F44AA">
        <w:trPr>
          <w:trHeight w:val="570"/>
        </w:trPr>
        <w:tc>
          <w:tcPr>
            <w:tcW w:w="660" w:type="dxa"/>
            <w:tcBorders>
              <w:top w:val="nil"/>
              <w:left w:val="single" w:sz="4" w:space="0" w:color="000000"/>
              <w:bottom w:val="single" w:sz="4" w:space="0" w:color="auto"/>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总体目标</w:t>
            </w:r>
          </w:p>
        </w:tc>
        <w:tc>
          <w:tcPr>
            <w:tcW w:w="8715" w:type="dxa"/>
            <w:gridSpan w:val="4"/>
            <w:tcBorders>
              <w:top w:val="single" w:sz="4" w:space="0" w:color="000000"/>
              <w:left w:val="nil"/>
              <w:bottom w:val="single" w:sz="4" w:space="0" w:color="auto"/>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保障定向医学生</w:t>
            </w:r>
            <w:proofErr w:type="gramStart"/>
            <w:r w:rsidRPr="003F1098">
              <w:rPr>
                <w:rFonts w:eastAsia="宋体" w:cs="宋体" w:hint="eastAsia"/>
                <w:kern w:val="0"/>
                <w:sz w:val="20"/>
                <w:szCs w:val="20"/>
              </w:rPr>
              <w:t>规培期间</w:t>
            </w:r>
            <w:proofErr w:type="gramEnd"/>
            <w:r w:rsidRPr="003F1098">
              <w:rPr>
                <w:rFonts w:eastAsia="宋体" w:cs="宋体" w:hint="eastAsia"/>
                <w:kern w:val="0"/>
                <w:sz w:val="20"/>
                <w:szCs w:val="20"/>
              </w:rPr>
              <w:t>的工资、保险、住房公积金发放</w:t>
            </w:r>
          </w:p>
        </w:tc>
      </w:tr>
      <w:tr w:rsidR="003A35EC" w:rsidRPr="003F1098" w:rsidTr="009F44AA">
        <w:trPr>
          <w:trHeight w:val="495"/>
        </w:trPr>
        <w:tc>
          <w:tcPr>
            <w:tcW w:w="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绩效指标</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一级指标</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二级指标</w:t>
            </w:r>
          </w:p>
        </w:tc>
        <w:tc>
          <w:tcPr>
            <w:tcW w:w="538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三级指标</w:t>
            </w:r>
          </w:p>
        </w:tc>
        <w:tc>
          <w:tcPr>
            <w:tcW w:w="2015"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指标值</w:t>
            </w:r>
          </w:p>
        </w:tc>
      </w:tr>
      <w:tr w:rsidR="003A35EC" w:rsidRPr="003F1098" w:rsidTr="009F44AA">
        <w:trPr>
          <w:trHeight w:val="345"/>
        </w:trPr>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项目完成</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数量指标</w:t>
            </w:r>
          </w:p>
        </w:tc>
        <w:tc>
          <w:tcPr>
            <w:tcW w:w="538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定向医学生培养人数</w:t>
            </w:r>
          </w:p>
        </w:tc>
        <w:tc>
          <w:tcPr>
            <w:tcW w:w="2015"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5</w:t>
            </w:r>
            <w:r w:rsidRPr="003F1098">
              <w:rPr>
                <w:rFonts w:eastAsia="宋体" w:cs="宋体" w:hint="eastAsia"/>
                <w:kern w:val="0"/>
                <w:sz w:val="20"/>
                <w:szCs w:val="20"/>
              </w:rPr>
              <w:t>人</w:t>
            </w:r>
          </w:p>
        </w:tc>
      </w:tr>
      <w:tr w:rsidR="003A35EC" w:rsidRPr="003F1098" w:rsidTr="009F44AA">
        <w:trPr>
          <w:trHeight w:val="345"/>
        </w:trPr>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质量指标</w:t>
            </w:r>
          </w:p>
        </w:tc>
        <w:tc>
          <w:tcPr>
            <w:tcW w:w="538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定向医学生</w:t>
            </w:r>
            <w:proofErr w:type="gramStart"/>
            <w:r w:rsidRPr="003F1098">
              <w:rPr>
                <w:rFonts w:eastAsia="宋体" w:cs="宋体" w:hint="eastAsia"/>
                <w:kern w:val="0"/>
                <w:sz w:val="20"/>
                <w:szCs w:val="20"/>
              </w:rPr>
              <w:t>规</w:t>
            </w:r>
            <w:proofErr w:type="gramEnd"/>
            <w:r w:rsidRPr="003F1098">
              <w:rPr>
                <w:rFonts w:eastAsia="宋体" w:cs="宋体" w:hint="eastAsia"/>
                <w:kern w:val="0"/>
                <w:sz w:val="20"/>
                <w:szCs w:val="20"/>
              </w:rPr>
              <w:t>培比率</w:t>
            </w:r>
          </w:p>
        </w:tc>
        <w:tc>
          <w:tcPr>
            <w:tcW w:w="2015"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100%</w:t>
            </w:r>
          </w:p>
        </w:tc>
      </w:tr>
      <w:tr w:rsidR="003A35EC" w:rsidRPr="003F1098" w:rsidTr="009F44AA">
        <w:trPr>
          <w:trHeight w:val="345"/>
        </w:trPr>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时效</w:t>
            </w:r>
            <w:r w:rsidRPr="003F1098">
              <w:rPr>
                <w:rFonts w:eastAsia="宋体" w:cs="宋体" w:hint="eastAsia"/>
                <w:kern w:val="0"/>
                <w:sz w:val="20"/>
                <w:szCs w:val="20"/>
              </w:rPr>
              <w:lastRenderedPageBreak/>
              <w:t>指标</w:t>
            </w:r>
          </w:p>
        </w:tc>
        <w:tc>
          <w:tcPr>
            <w:tcW w:w="538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lastRenderedPageBreak/>
              <w:t>定向医学生</w:t>
            </w:r>
            <w:proofErr w:type="gramStart"/>
            <w:r w:rsidRPr="003F1098">
              <w:rPr>
                <w:rFonts w:eastAsia="宋体" w:cs="宋体" w:hint="eastAsia"/>
                <w:kern w:val="0"/>
                <w:sz w:val="20"/>
                <w:szCs w:val="20"/>
              </w:rPr>
              <w:t>规</w:t>
            </w:r>
            <w:proofErr w:type="gramEnd"/>
            <w:r w:rsidRPr="003F1098">
              <w:rPr>
                <w:rFonts w:eastAsia="宋体" w:cs="宋体" w:hint="eastAsia"/>
                <w:kern w:val="0"/>
                <w:sz w:val="20"/>
                <w:szCs w:val="20"/>
              </w:rPr>
              <w:t>培时限</w:t>
            </w:r>
          </w:p>
        </w:tc>
        <w:tc>
          <w:tcPr>
            <w:tcW w:w="2015"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3</w:t>
            </w:r>
            <w:r w:rsidRPr="003F1098">
              <w:rPr>
                <w:rFonts w:eastAsia="宋体" w:cs="宋体" w:hint="eastAsia"/>
                <w:kern w:val="0"/>
                <w:sz w:val="20"/>
                <w:szCs w:val="20"/>
              </w:rPr>
              <w:t>年</w:t>
            </w:r>
          </w:p>
        </w:tc>
      </w:tr>
      <w:tr w:rsidR="003A35EC" w:rsidRPr="003F1098" w:rsidTr="009F44AA">
        <w:trPr>
          <w:trHeight w:val="345"/>
        </w:trPr>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成本指标</w:t>
            </w:r>
          </w:p>
        </w:tc>
        <w:tc>
          <w:tcPr>
            <w:tcW w:w="538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工资标准</w:t>
            </w:r>
          </w:p>
        </w:tc>
        <w:tc>
          <w:tcPr>
            <w:tcW w:w="2015"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人事部门核定的档案工资</w:t>
            </w:r>
          </w:p>
        </w:tc>
      </w:tr>
      <w:tr w:rsidR="003A35EC" w:rsidRPr="003F1098" w:rsidTr="009F44AA">
        <w:trPr>
          <w:trHeight w:val="345"/>
        </w:trPr>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社会保障费（</w:t>
            </w:r>
            <w:proofErr w:type="gramStart"/>
            <w:r w:rsidRPr="003F1098">
              <w:rPr>
                <w:rFonts w:eastAsia="宋体" w:cs="宋体" w:hint="eastAsia"/>
                <w:kern w:val="0"/>
                <w:sz w:val="20"/>
                <w:szCs w:val="20"/>
              </w:rPr>
              <w:t>含住房</w:t>
            </w:r>
            <w:proofErr w:type="gramEnd"/>
            <w:r w:rsidRPr="003F1098">
              <w:rPr>
                <w:rFonts w:eastAsia="宋体" w:cs="宋体" w:hint="eastAsia"/>
                <w:kern w:val="0"/>
                <w:sz w:val="20"/>
                <w:szCs w:val="20"/>
              </w:rPr>
              <w:t>公积金）</w:t>
            </w:r>
          </w:p>
        </w:tc>
        <w:tc>
          <w:tcPr>
            <w:tcW w:w="2015"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人事部门核定的档案工资</w:t>
            </w:r>
            <w:r w:rsidRPr="003F1098">
              <w:rPr>
                <w:rFonts w:eastAsia="宋体" w:cs="宋体" w:hint="eastAsia"/>
                <w:kern w:val="0"/>
                <w:sz w:val="20"/>
                <w:szCs w:val="20"/>
              </w:rPr>
              <w:t>*12%</w:t>
            </w:r>
          </w:p>
        </w:tc>
      </w:tr>
      <w:tr w:rsidR="003A35EC" w:rsidRPr="003F1098" w:rsidTr="009F44AA">
        <w:trPr>
          <w:trHeight w:val="345"/>
        </w:trPr>
        <w:tc>
          <w:tcPr>
            <w:tcW w:w="660" w:type="dxa"/>
            <w:vMerge/>
            <w:tcBorders>
              <w:top w:val="single" w:sz="4" w:space="0" w:color="auto"/>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项目效益</w:t>
            </w:r>
          </w:p>
        </w:tc>
        <w:tc>
          <w:tcPr>
            <w:tcW w:w="660"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社会效益</w:t>
            </w:r>
          </w:p>
        </w:tc>
        <w:tc>
          <w:tcPr>
            <w:tcW w:w="5380" w:type="dxa"/>
            <w:tcBorders>
              <w:top w:val="single" w:sz="4" w:space="0" w:color="auto"/>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满足患者就医需求，提升对患者的诊断水平</w:t>
            </w:r>
          </w:p>
        </w:tc>
        <w:tc>
          <w:tcPr>
            <w:tcW w:w="2015" w:type="dxa"/>
            <w:tcBorders>
              <w:top w:val="single" w:sz="4" w:space="0" w:color="auto"/>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有效</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提升区域内医疗服务水平，服务“健康沐川”目标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长期</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可持续影响</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满足患者就医需求，提升对患者的诊断水平</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有效</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提升区域内医疗服务水平，服务“健康沐川”目标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长期</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进一步提高乡镇卫生院医务人员医疗水平，提升医院人才实力</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有效</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患者</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90%</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proofErr w:type="gramStart"/>
            <w:r w:rsidRPr="003F1098">
              <w:rPr>
                <w:rFonts w:eastAsia="宋体" w:cs="宋体" w:hint="eastAsia"/>
                <w:kern w:val="0"/>
                <w:sz w:val="20"/>
                <w:szCs w:val="20"/>
              </w:rPr>
              <w:t>规培人员</w:t>
            </w:r>
            <w:proofErr w:type="gramEnd"/>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100%</w:t>
            </w:r>
          </w:p>
        </w:tc>
      </w:tr>
    </w:tbl>
    <w:p w:rsidR="003A35EC" w:rsidRPr="003F1098" w:rsidRDefault="003A35EC" w:rsidP="003A35EC">
      <w:pPr>
        <w:widowControl/>
        <w:spacing w:line="480" w:lineRule="exact"/>
        <w:jc w:val="center"/>
        <w:outlineLvl w:val="0"/>
        <w:rPr>
          <w:rFonts w:eastAsia="黑体" w:cs="宋体" w:hint="eastAsia"/>
          <w:b/>
          <w:bCs/>
          <w:kern w:val="0"/>
          <w:sz w:val="36"/>
          <w:szCs w:val="36"/>
        </w:rPr>
      </w:pPr>
    </w:p>
    <w:tbl>
      <w:tblPr>
        <w:tblW w:w="9375" w:type="dxa"/>
        <w:tblInd w:w="93" w:type="dxa"/>
        <w:tblLook w:val="04A0" w:firstRow="1" w:lastRow="0" w:firstColumn="1" w:lastColumn="0" w:noHBand="0" w:noVBand="1"/>
      </w:tblPr>
      <w:tblGrid>
        <w:gridCol w:w="660"/>
        <w:gridCol w:w="660"/>
        <w:gridCol w:w="660"/>
        <w:gridCol w:w="5380"/>
        <w:gridCol w:w="2015"/>
      </w:tblGrid>
      <w:tr w:rsidR="003A35EC" w:rsidRPr="003F1098" w:rsidTr="009F44AA">
        <w:trPr>
          <w:trHeight w:val="465"/>
        </w:trPr>
        <w:tc>
          <w:tcPr>
            <w:tcW w:w="9375" w:type="dxa"/>
            <w:gridSpan w:val="5"/>
            <w:tcBorders>
              <w:top w:val="nil"/>
              <w:left w:val="nil"/>
              <w:bottom w:val="nil"/>
              <w:right w:val="nil"/>
            </w:tcBorders>
            <w:shd w:val="clear" w:color="auto" w:fill="auto"/>
            <w:vAlign w:val="center"/>
          </w:tcPr>
          <w:p w:rsidR="003A35EC" w:rsidRPr="003F1098" w:rsidRDefault="003A35EC" w:rsidP="009F44AA">
            <w:pPr>
              <w:widowControl/>
              <w:jc w:val="center"/>
              <w:rPr>
                <w:rFonts w:eastAsia="方正小标宋简体" w:cs="宋体"/>
                <w:bCs/>
                <w:kern w:val="0"/>
                <w:szCs w:val="32"/>
              </w:rPr>
            </w:pPr>
            <w:r w:rsidRPr="003F1098">
              <w:rPr>
                <w:rFonts w:eastAsia="方正小标宋简体" w:cs="宋体" w:hint="eastAsia"/>
                <w:bCs/>
                <w:kern w:val="0"/>
                <w:szCs w:val="32"/>
              </w:rPr>
              <w:t>项目绩效目标申报表</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预算单位</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proofErr w:type="gramStart"/>
            <w:r w:rsidRPr="003F1098">
              <w:rPr>
                <w:rFonts w:eastAsia="宋体" w:cs="宋体" w:hint="eastAsia"/>
                <w:kern w:val="0"/>
                <w:sz w:val="20"/>
                <w:szCs w:val="20"/>
              </w:rPr>
              <w:t>卫计局</w:t>
            </w:r>
            <w:proofErr w:type="gramEnd"/>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项目名称</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基本公共卫生服务项目</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项目类型</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民生类</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财政拨款（元）</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1163250</w:t>
            </w:r>
          </w:p>
        </w:tc>
      </w:tr>
      <w:tr w:rsidR="003A35EC" w:rsidRPr="003F1098" w:rsidTr="009F44AA">
        <w:trPr>
          <w:trHeight w:val="570"/>
        </w:trPr>
        <w:tc>
          <w:tcPr>
            <w:tcW w:w="660" w:type="dxa"/>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总体目标</w:t>
            </w:r>
          </w:p>
        </w:tc>
        <w:tc>
          <w:tcPr>
            <w:tcW w:w="8715" w:type="dxa"/>
            <w:gridSpan w:val="4"/>
            <w:tcBorders>
              <w:top w:val="single" w:sz="4" w:space="0" w:color="000000"/>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提高基本公共卫生服务项目均等化水平</w:t>
            </w:r>
          </w:p>
        </w:tc>
      </w:tr>
      <w:tr w:rsidR="003A35EC" w:rsidRPr="003F1098" w:rsidTr="009F44AA">
        <w:trPr>
          <w:trHeight w:val="495"/>
        </w:trPr>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绩效指标</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一级指标</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二级指标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三级指标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指标值</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项目完成</w:t>
            </w: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数量指标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基本公共卫生服务人口</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21.15</w:t>
            </w:r>
            <w:r w:rsidRPr="003F1098">
              <w:rPr>
                <w:rFonts w:eastAsia="宋体" w:cs="宋体" w:hint="eastAsia"/>
                <w:kern w:val="0"/>
                <w:sz w:val="20"/>
                <w:szCs w:val="20"/>
              </w:rPr>
              <w:t>万人</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 xml:space="preserve">　</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质量指标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基本公共卫生覆盖率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100%</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 xml:space="preserve">　</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时效指标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基本公共卫生服务任务完成率达</w:t>
            </w:r>
            <w:r w:rsidRPr="003F1098">
              <w:rPr>
                <w:rFonts w:eastAsia="宋体" w:cs="宋体" w:hint="eastAsia"/>
                <w:kern w:val="0"/>
                <w:sz w:val="20"/>
                <w:szCs w:val="20"/>
              </w:rPr>
              <w:t xml:space="preserve">80% </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9</w:t>
            </w:r>
            <w:r w:rsidRPr="003F1098">
              <w:rPr>
                <w:rFonts w:eastAsia="宋体" w:cs="宋体" w:hint="eastAsia"/>
                <w:kern w:val="0"/>
                <w:sz w:val="20"/>
                <w:szCs w:val="20"/>
              </w:rPr>
              <w:t>月前</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基本公共卫生服务任务完成率达</w:t>
            </w:r>
            <w:r w:rsidRPr="003F1098">
              <w:rPr>
                <w:rFonts w:eastAsia="宋体" w:cs="宋体" w:hint="eastAsia"/>
                <w:kern w:val="0"/>
                <w:sz w:val="20"/>
                <w:szCs w:val="20"/>
              </w:rPr>
              <w:t xml:space="preserve">100% </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12</w:t>
            </w:r>
            <w:r w:rsidRPr="003F1098">
              <w:rPr>
                <w:rFonts w:eastAsia="宋体" w:cs="宋体" w:hint="eastAsia"/>
                <w:kern w:val="0"/>
                <w:sz w:val="20"/>
                <w:szCs w:val="20"/>
              </w:rPr>
              <w:t>月前</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成本指标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基本公共卫生服务人均补助标准</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55</w:t>
            </w:r>
            <w:r w:rsidRPr="003F1098">
              <w:rPr>
                <w:rFonts w:eastAsia="宋体" w:cs="宋体" w:hint="eastAsia"/>
                <w:kern w:val="0"/>
                <w:sz w:val="20"/>
                <w:szCs w:val="20"/>
              </w:rPr>
              <w:t>元</w:t>
            </w:r>
            <w:r w:rsidRPr="003F1098">
              <w:rPr>
                <w:rFonts w:eastAsia="宋体" w:cs="宋体" w:hint="eastAsia"/>
                <w:kern w:val="0"/>
                <w:sz w:val="20"/>
                <w:szCs w:val="20"/>
              </w:rPr>
              <w:t>/</w:t>
            </w:r>
            <w:r w:rsidRPr="003F1098">
              <w:rPr>
                <w:rFonts w:eastAsia="宋体" w:cs="宋体" w:hint="eastAsia"/>
                <w:kern w:val="0"/>
                <w:sz w:val="20"/>
                <w:szCs w:val="20"/>
              </w:rPr>
              <w:t>人</w:t>
            </w:r>
            <w:r w:rsidRPr="003F1098">
              <w:rPr>
                <w:rFonts w:eastAsia="宋体" w:cs="宋体" w:hint="eastAsia"/>
                <w:kern w:val="0"/>
                <w:sz w:val="20"/>
                <w:szCs w:val="20"/>
              </w:rPr>
              <w:t>/</w:t>
            </w:r>
            <w:r w:rsidRPr="003F1098">
              <w:rPr>
                <w:rFonts w:eastAsia="宋体" w:cs="宋体" w:hint="eastAsia"/>
                <w:kern w:val="0"/>
                <w:sz w:val="20"/>
                <w:szCs w:val="20"/>
              </w:rPr>
              <w:t>年</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项目效益</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社会效益</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极大的提高了人民群众身体素质，强化了健康意识，形成了良好的健康保养习惯</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有效</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可持续影响</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居民健康水平提高</w:t>
            </w:r>
            <w:r w:rsidRPr="003F1098">
              <w:rPr>
                <w:rFonts w:eastAsia="宋体" w:cs="宋体" w:hint="eastAsia"/>
                <w:kern w:val="0"/>
                <w:sz w:val="20"/>
                <w:szCs w:val="20"/>
              </w:rPr>
              <w:t xml:space="preserve"> </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长期</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公共卫生均等化水平提高</w:t>
            </w:r>
            <w:r w:rsidRPr="003F1098">
              <w:rPr>
                <w:rFonts w:eastAsia="宋体" w:cs="宋体" w:hint="eastAsia"/>
                <w:kern w:val="0"/>
                <w:sz w:val="20"/>
                <w:szCs w:val="20"/>
              </w:rPr>
              <w:t xml:space="preserve"> </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长期</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群众</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90%</w:t>
            </w:r>
          </w:p>
        </w:tc>
      </w:tr>
    </w:tbl>
    <w:p w:rsidR="003A35EC" w:rsidRPr="003F1098" w:rsidRDefault="003A35EC" w:rsidP="003A35EC">
      <w:pPr>
        <w:widowControl/>
        <w:spacing w:line="320" w:lineRule="exact"/>
        <w:jc w:val="center"/>
        <w:outlineLvl w:val="0"/>
        <w:rPr>
          <w:rFonts w:eastAsia="黑体" w:cs="宋体" w:hint="eastAsia"/>
          <w:b/>
          <w:bCs/>
          <w:kern w:val="0"/>
          <w:sz w:val="36"/>
          <w:szCs w:val="36"/>
        </w:rPr>
      </w:pPr>
    </w:p>
    <w:tbl>
      <w:tblPr>
        <w:tblW w:w="9375" w:type="dxa"/>
        <w:tblInd w:w="93" w:type="dxa"/>
        <w:tblLook w:val="04A0" w:firstRow="1" w:lastRow="0" w:firstColumn="1" w:lastColumn="0" w:noHBand="0" w:noVBand="1"/>
      </w:tblPr>
      <w:tblGrid>
        <w:gridCol w:w="660"/>
        <w:gridCol w:w="660"/>
        <w:gridCol w:w="660"/>
        <w:gridCol w:w="5380"/>
        <w:gridCol w:w="2015"/>
      </w:tblGrid>
      <w:tr w:rsidR="003A35EC" w:rsidRPr="003F1098" w:rsidTr="009F44AA">
        <w:trPr>
          <w:trHeight w:val="465"/>
        </w:trPr>
        <w:tc>
          <w:tcPr>
            <w:tcW w:w="9375" w:type="dxa"/>
            <w:gridSpan w:val="5"/>
            <w:tcBorders>
              <w:top w:val="nil"/>
              <w:left w:val="nil"/>
              <w:bottom w:val="nil"/>
              <w:right w:val="nil"/>
            </w:tcBorders>
            <w:shd w:val="clear" w:color="auto" w:fill="auto"/>
            <w:vAlign w:val="center"/>
          </w:tcPr>
          <w:p w:rsidR="003A35EC" w:rsidRPr="003F1098" w:rsidRDefault="003A35EC" w:rsidP="009F44AA">
            <w:pPr>
              <w:widowControl/>
              <w:jc w:val="center"/>
              <w:rPr>
                <w:rFonts w:eastAsia="方正小标宋简体" w:cs="宋体"/>
                <w:bCs/>
                <w:kern w:val="0"/>
                <w:szCs w:val="32"/>
              </w:rPr>
            </w:pPr>
            <w:r w:rsidRPr="003F1098">
              <w:rPr>
                <w:rFonts w:eastAsia="方正小标宋简体" w:cs="宋体" w:hint="eastAsia"/>
                <w:bCs/>
                <w:kern w:val="0"/>
                <w:szCs w:val="32"/>
              </w:rPr>
              <w:t>项目绩效目标申报表</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lastRenderedPageBreak/>
              <w:t>预算单位</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proofErr w:type="gramStart"/>
            <w:r w:rsidRPr="003F1098">
              <w:rPr>
                <w:rFonts w:eastAsia="宋体" w:cs="宋体" w:hint="eastAsia"/>
                <w:kern w:val="0"/>
                <w:sz w:val="20"/>
                <w:szCs w:val="20"/>
              </w:rPr>
              <w:t>卫计局</w:t>
            </w:r>
            <w:proofErr w:type="gramEnd"/>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项目名称</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基层医疗信息化设备运行及维护费</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项目类型</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事务类</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财政拨款（元）</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120000</w:t>
            </w:r>
          </w:p>
        </w:tc>
      </w:tr>
      <w:tr w:rsidR="003A35EC" w:rsidRPr="003F1098" w:rsidTr="009F44AA">
        <w:trPr>
          <w:trHeight w:val="570"/>
        </w:trPr>
        <w:tc>
          <w:tcPr>
            <w:tcW w:w="660" w:type="dxa"/>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总体目标</w:t>
            </w:r>
          </w:p>
        </w:tc>
        <w:tc>
          <w:tcPr>
            <w:tcW w:w="8715" w:type="dxa"/>
            <w:gridSpan w:val="4"/>
            <w:tcBorders>
              <w:top w:val="single" w:sz="4" w:space="0" w:color="000000"/>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保障乡镇卫生院基层医疗信息系统正常运行</w:t>
            </w:r>
          </w:p>
        </w:tc>
      </w:tr>
      <w:tr w:rsidR="003A35EC" w:rsidRPr="003F1098" w:rsidTr="009F44AA">
        <w:trPr>
          <w:trHeight w:val="495"/>
        </w:trPr>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绩效指标</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一级指标</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二级指标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三级指标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指标值</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项目完成</w:t>
            </w: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数量指标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基层医疗信息化系统乡镇卫生院覆盖数</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19</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基层医疗信息化系统机房数</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基层医疗信息化系统机房管理人员</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质量指标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基层医疗信息化系统乡镇卫生院覆盖率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100%</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基层医疗信息化系统机房配置达标率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100%</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基层医疗信息化系统机房管理人员技能合格率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100%</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时效指标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基层医疗信息化系统故障排除时限</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3</w:t>
            </w:r>
            <w:r w:rsidRPr="003F1098">
              <w:rPr>
                <w:rFonts w:eastAsia="宋体" w:cs="宋体" w:hint="eastAsia"/>
                <w:kern w:val="0"/>
                <w:sz w:val="20"/>
                <w:szCs w:val="20"/>
              </w:rPr>
              <w:t>小时内</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成本指标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基层医疗信息化系统软硬件维护费</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70000</w:t>
            </w:r>
            <w:r w:rsidRPr="003F1098">
              <w:rPr>
                <w:rFonts w:eastAsia="宋体" w:cs="宋体" w:hint="eastAsia"/>
                <w:kern w:val="0"/>
                <w:sz w:val="20"/>
                <w:szCs w:val="20"/>
              </w:rPr>
              <w:t>元</w:t>
            </w:r>
            <w:r w:rsidRPr="003F1098">
              <w:rPr>
                <w:rFonts w:eastAsia="宋体" w:cs="宋体" w:hint="eastAsia"/>
                <w:kern w:val="0"/>
                <w:sz w:val="20"/>
                <w:szCs w:val="20"/>
              </w:rPr>
              <w:t>/</w:t>
            </w:r>
            <w:r w:rsidRPr="003F1098">
              <w:rPr>
                <w:rFonts w:eastAsia="宋体" w:cs="宋体" w:hint="eastAsia"/>
                <w:kern w:val="0"/>
                <w:sz w:val="20"/>
                <w:szCs w:val="20"/>
              </w:rPr>
              <w:t>年</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基层医疗信息化系统网络费</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36240</w:t>
            </w:r>
            <w:r w:rsidRPr="003F1098">
              <w:rPr>
                <w:rFonts w:eastAsia="宋体" w:cs="宋体" w:hint="eastAsia"/>
                <w:kern w:val="0"/>
                <w:sz w:val="20"/>
                <w:szCs w:val="20"/>
              </w:rPr>
              <w:t>元</w:t>
            </w:r>
            <w:r w:rsidRPr="003F1098">
              <w:rPr>
                <w:rFonts w:eastAsia="宋体" w:cs="宋体" w:hint="eastAsia"/>
                <w:kern w:val="0"/>
                <w:sz w:val="20"/>
                <w:szCs w:val="20"/>
              </w:rPr>
              <w:t>/</w:t>
            </w:r>
            <w:r w:rsidRPr="003F1098">
              <w:rPr>
                <w:rFonts w:eastAsia="宋体" w:cs="宋体" w:hint="eastAsia"/>
                <w:kern w:val="0"/>
                <w:sz w:val="20"/>
                <w:szCs w:val="20"/>
              </w:rPr>
              <w:t>年</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基层医疗信息化系统机房管理人劳务费</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13760</w:t>
            </w:r>
            <w:r w:rsidRPr="003F1098">
              <w:rPr>
                <w:rFonts w:eastAsia="宋体" w:cs="宋体" w:hint="eastAsia"/>
                <w:kern w:val="0"/>
                <w:sz w:val="20"/>
                <w:szCs w:val="20"/>
              </w:rPr>
              <w:t>元</w:t>
            </w:r>
            <w:r w:rsidRPr="003F1098">
              <w:rPr>
                <w:rFonts w:eastAsia="宋体" w:cs="宋体" w:hint="eastAsia"/>
                <w:kern w:val="0"/>
                <w:sz w:val="20"/>
                <w:szCs w:val="20"/>
              </w:rPr>
              <w:t>/</w:t>
            </w:r>
            <w:r w:rsidRPr="003F1098">
              <w:rPr>
                <w:rFonts w:eastAsia="宋体" w:cs="宋体" w:hint="eastAsia"/>
                <w:kern w:val="0"/>
                <w:sz w:val="20"/>
                <w:szCs w:val="20"/>
              </w:rPr>
              <w:t>年</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项目效益</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社会效益</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提升医疗信息化水平，提升医疗服务效率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有效</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可持续影响</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方便群众就诊登记，结算，做到一站式服务</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长期</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大幅提高了乡镇卫生院信息化管理水平，节约相关管理成本</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长期</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群众</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90%</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医院</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90%</w:t>
            </w:r>
          </w:p>
        </w:tc>
      </w:tr>
    </w:tbl>
    <w:p w:rsidR="003A35EC" w:rsidRPr="003F1098" w:rsidRDefault="003A35EC" w:rsidP="003A35EC">
      <w:pPr>
        <w:widowControl/>
        <w:spacing w:line="480" w:lineRule="exact"/>
        <w:jc w:val="center"/>
        <w:outlineLvl w:val="0"/>
        <w:rPr>
          <w:rFonts w:eastAsia="黑体" w:cs="宋体" w:hint="eastAsia"/>
          <w:b/>
          <w:bCs/>
          <w:kern w:val="0"/>
          <w:sz w:val="36"/>
          <w:szCs w:val="36"/>
        </w:rPr>
      </w:pPr>
    </w:p>
    <w:tbl>
      <w:tblPr>
        <w:tblW w:w="9375" w:type="dxa"/>
        <w:tblInd w:w="93" w:type="dxa"/>
        <w:tblLook w:val="04A0" w:firstRow="1" w:lastRow="0" w:firstColumn="1" w:lastColumn="0" w:noHBand="0" w:noVBand="1"/>
      </w:tblPr>
      <w:tblGrid>
        <w:gridCol w:w="660"/>
        <w:gridCol w:w="660"/>
        <w:gridCol w:w="660"/>
        <w:gridCol w:w="5380"/>
        <w:gridCol w:w="2015"/>
      </w:tblGrid>
      <w:tr w:rsidR="003A35EC" w:rsidRPr="003F1098" w:rsidTr="009F44AA">
        <w:trPr>
          <w:trHeight w:val="465"/>
        </w:trPr>
        <w:tc>
          <w:tcPr>
            <w:tcW w:w="9375" w:type="dxa"/>
            <w:gridSpan w:val="5"/>
            <w:tcBorders>
              <w:top w:val="nil"/>
              <w:left w:val="nil"/>
              <w:bottom w:val="nil"/>
              <w:right w:val="nil"/>
            </w:tcBorders>
            <w:shd w:val="clear" w:color="auto" w:fill="auto"/>
            <w:vAlign w:val="center"/>
          </w:tcPr>
          <w:p w:rsidR="003A35EC" w:rsidRPr="003F1098" w:rsidRDefault="003A35EC" w:rsidP="009F44AA">
            <w:pPr>
              <w:widowControl/>
              <w:jc w:val="center"/>
              <w:rPr>
                <w:rFonts w:eastAsia="方正小标宋简体" w:cs="宋体"/>
                <w:bCs/>
                <w:kern w:val="0"/>
                <w:szCs w:val="32"/>
              </w:rPr>
            </w:pPr>
            <w:r w:rsidRPr="003F1098">
              <w:rPr>
                <w:rFonts w:eastAsia="方正小标宋简体" w:cs="宋体" w:hint="eastAsia"/>
                <w:bCs/>
                <w:kern w:val="0"/>
                <w:szCs w:val="32"/>
              </w:rPr>
              <w:t>项目绩效目标申报表</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预算单位</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proofErr w:type="gramStart"/>
            <w:r w:rsidRPr="003F1098">
              <w:rPr>
                <w:rFonts w:eastAsia="宋体" w:cs="宋体" w:hint="eastAsia"/>
                <w:kern w:val="0"/>
                <w:sz w:val="20"/>
                <w:szCs w:val="20"/>
              </w:rPr>
              <w:t>卫计局</w:t>
            </w:r>
            <w:proofErr w:type="gramEnd"/>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项目名称</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计划生育家庭独生子女父母奖励金</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项目类型</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民生类</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财政拨款（元）</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309985</w:t>
            </w:r>
          </w:p>
        </w:tc>
      </w:tr>
      <w:tr w:rsidR="003A35EC" w:rsidRPr="003F1098" w:rsidTr="009F44AA">
        <w:trPr>
          <w:trHeight w:val="570"/>
        </w:trPr>
        <w:tc>
          <w:tcPr>
            <w:tcW w:w="660" w:type="dxa"/>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总体目标</w:t>
            </w:r>
          </w:p>
        </w:tc>
        <w:tc>
          <w:tcPr>
            <w:tcW w:w="8715" w:type="dxa"/>
            <w:gridSpan w:val="4"/>
            <w:tcBorders>
              <w:top w:val="single" w:sz="4" w:space="0" w:color="000000"/>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对计划生育家庭独生子女父母进行奖励</w:t>
            </w:r>
          </w:p>
        </w:tc>
      </w:tr>
      <w:tr w:rsidR="003A35EC" w:rsidRPr="003F1098" w:rsidTr="009F44AA">
        <w:trPr>
          <w:trHeight w:val="495"/>
        </w:trPr>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绩效指标</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一级指标</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二级指标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三级指标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指标值</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项目完成</w:t>
            </w: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数量指标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计划生育家庭独生子女父母奖励数量</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3263</w:t>
            </w:r>
            <w:r w:rsidRPr="003F1098">
              <w:rPr>
                <w:rFonts w:eastAsia="宋体" w:cs="宋体" w:hint="eastAsia"/>
                <w:kern w:val="0"/>
                <w:sz w:val="20"/>
                <w:szCs w:val="20"/>
              </w:rPr>
              <w:t>户</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计划生育家庭独生子女父母奖励覆盖乡镇个数</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19</w:t>
            </w:r>
            <w:r w:rsidRPr="003F1098">
              <w:rPr>
                <w:rFonts w:eastAsia="宋体" w:cs="宋体" w:hint="eastAsia"/>
                <w:kern w:val="0"/>
                <w:sz w:val="20"/>
                <w:szCs w:val="20"/>
              </w:rPr>
              <w:t>个</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质量指标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计划生育家庭独生子女父母奖励覆盖率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100%</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计划生育家庭独生子女父母奖励乡镇覆盖率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100%</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计划生育家庭独生子女父母奖励合</w:t>
            </w:r>
            <w:proofErr w:type="gramStart"/>
            <w:r w:rsidRPr="003F1098">
              <w:rPr>
                <w:rFonts w:eastAsia="宋体" w:cs="宋体" w:hint="eastAsia"/>
                <w:kern w:val="0"/>
                <w:sz w:val="20"/>
                <w:szCs w:val="20"/>
              </w:rPr>
              <w:t>规</w:t>
            </w:r>
            <w:proofErr w:type="gramEnd"/>
            <w:r w:rsidRPr="003F1098">
              <w:rPr>
                <w:rFonts w:eastAsia="宋体" w:cs="宋体" w:hint="eastAsia"/>
                <w:kern w:val="0"/>
                <w:sz w:val="20"/>
                <w:szCs w:val="20"/>
              </w:rPr>
              <w:t>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100%</w:t>
            </w:r>
          </w:p>
        </w:tc>
      </w:tr>
      <w:tr w:rsidR="003A35EC" w:rsidRPr="003F1098" w:rsidTr="009F44AA">
        <w:trPr>
          <w:trHeight w:val="345"/>
        </w:trPr>
        <w:tc>
          <w:tcPr>
            <w:tcW w:w="660" w:type="dxa"/>
            <w:vMerge w:val="restart"/>
            <w:tcBorders>
              <w:top w:val="single" w:sz="4" w:space="0" w:color="auto"/>
              <w:left w:val="single" w:sz="4" w:space="0" w:color="000000"/>
              <w:bottom w:val="single" w:sz="4" w:space="0" w:color="000000"/>
              <w:right w:val="single" w:sz="4" w:space="0" w:color="000000"/>
            </w:tcBorders>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绩效指标</w:t>
            </w:r>
          </w:p>
        </w:tc>
        <w:tc>
          <w:tcPr>
            <w:tcW w:w="660" w:type="dxa"/>
            <w:vMerge w:val="restart"/>
            <w:tcBorders>
              <w:top w:val="single" w:sz="4" w:space="0" w:color="auto"/>
              <w:left w:val="single" w:sz="4" w:space="0" w:color="000000"/>
              <w:bottom w:val="single" w:sz="4" w:space="0" w:color="000000"/>
              <w:right w:val="single" w:sz="4" w:space="0" w:color="000000"/>
            </w:tcBorders>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项目完成</w:t>
            </w:r>
          </w:p>
        </w:tc>
        <w:tc>
          <w:tcPr>
            <w:tcW w:w="660" w:type="dxa"/>
            <w:tcBorders>
              <w:top w:val="single" w:sz="4" w:space="0" w:color="auto"/>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时效指标</w:t>
            </w:r>
          </w:p>
        </w:tc>
        <w:tc>
          <w:tcPr>
            <w:tcW w:w="5380" w:type="dxa"/>
            <w:tcBorders>
              <w:top w:val="single" w:sz="4" w:space="0" w:color="auto"/>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计划生育家庭独生子女父母奖励发放时间</w:t>
            </w:r>
          </w:p>
        </w:tc>
        <w:tc>
          <w:tcPr>
            <w:tcW w:w="2015" w:type="dxa"/>
            <w:tcBorders>
              <w:top w:val="single" w:sz="4" w:space="0" w:color="auto"/>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每年</w:t>
            </w:r>
            <w:r w:rsidRPr="003F1098">
              <w:rPr>
                <w:rFonts w:eastAsia="宋体" w:cs="宋体" w:hint="eastAsia"/>
                <w:kern w:val="0"/>
                <w:sz w:val="20"/>
                <w:szCs w:val="20"/>
              </w:rPr>
              <w:t>12</w:t>
            </w:r>
            <w:r w:rsidRPr="003F1098">
              <w:rPr>
                <w:rFonts w:eastAsia="宋体" w:cs="宋体" w:hint="eastAsia"/>
                <w:kern w:val="0"/>
                <w:sz w:val="20"/>
                <w:szCs w:val="20"/>
              </w:rPr>
              <w:t>月</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成本指标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计划生育家庭独生子女父母奖励资金标准</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120</w:t>
            </w:r>
            <w:r w:rsidRPr="003F1098">
              <w:rPr>
                <w:rFonts w:eastAsia="宋体" w:cs="宋体" w:hint="eastAsia"/>
                <w:kern w:val="0"/>
                <w:sz w:val="20"/>
                <w:szCs w:val="20"/>
              </w:rPr>
              <w:t>元</w:t>
            </w:r>
            <w:r w:rsidRPr="003F1098">
              <w:rPr>
                <w:rFonts w:eastAsia="宋体" w:cs="宋体" w:hint="eastAsia"/>
                <w:kern w:val="0"/>
                <w:sz w:val="20"/>
                <w:szCs w:val="20"/>
              </w:rPr>
              <w:t>/</w:t>
            </w:r>
            <w:r w:rsidRPr="003F1098">
              <w:rPr>
                <w:rFonts w:eastAsia="宋体" w:cs="宋体" w:hint="eastAsia"/>
                <w:kern w:val="0"/>
                <w:sz w:val="20"/>
                <w:szCs w:val="20"/>
              </w:rPr>
              <w:t>人</w:t>
            </w:r>
            <w:r w:rsidRPr="003F1098">
              <w:rPr>
                <w:rFonts w:eastAsia="宋体" w:cs="宋体" w:hint="eastAsia"/>
                <w:kern w:val="0"/>
                <w:sz w:val="20"/>
                <w:szCs w:val="20"/>
              </w:rPr>
              <w:t>.</w:t>
            </w:r>
            <w:r w:rsidRPr="003F1098">
              <w:rPr>
                <w:rFonts w:eastAsia="宋体" w:cs="宋体" w:hint="eastAsia"/>
                <w:kern w:val="0"/>
                <w:sz w:val="20"/>
                <w:szCs w:val="20"/>
              </w:rPr>
              <w:t>年</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项目效益</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社会效益</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有利于贯彻计划生育相关政策</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有效</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可持续影响</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有利于贯彻计划生育相关政策</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有效</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计划生育家庭独生子女父母</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100%</w:t>
            </w:r>
          </w:p>
        </w:tc>
      </w:tr>
    </w:tbl>
    <w:p w:rsidR="003A35EC" w:rsidRPr="003F1098" w:rsidRDefault="003A35EC" w:rsidP="003A35EC">
      <w:pPr>
        <w:widowControl/>
        <w:spacing w:line="480" w:lineRule="exact"/>
        <w:jc w:val="center"/>
        <w:outlineLvl w:val="0"/>
        <w:rPr>
          <w:rFonts w:eastAsia="黑体" w:cs="宋体" w:hint="eastAsia"/>
          <w:b/>
          <w:bCs/>
          <w:kern w:val="0"/>
          <w:sz w:val="36"/>
          <w:szCs w:val="36"/>
        </w:rPr>
      </w:pPr>
    </w:p>
    <w:tbl>
      <w:tblPr>
        <w:tblW w:w="9375" w:type="dxa"/>
        <w:tblInd w:w="93" w:type="dxa"/>
        <w:tblLook w:val="04A0" w:firstRow="1" w:lastRow="0" w:firstColumn="1" w:lastColumn="0" w:noHBand="0" w:noVBand="1"/>
      </w:tblPr>
      <w:tblGrid>
        <w:gridCol w:w="660"/>
        <w:gridCol w:w="660"/>
        <w:gridCol w:w="660"/>
        <w:gridCol w:w="5380"/>
        <w:gridCol w:w="2015"/>
      </w:tblGrid>
      <w:tr w:rsidR="003A35EC" w:rsidRPr="003F1098" w:rsidTr="009F44AA">
        <w:trPr>
          <w:trHeight w:val="465"/>
        </w:trPr>
        <w:tc>
          <w:tcPr>
            <w:tcW w:w="9375" w:type="dxa"/>
            <w:gridSpan w:val="5"/>
            <w:tcBorders>
              <w:top w:val="nil"/>
              <w:left w:val="nil"/>
              <w:bottom w:val="nil"/>
              <w:right w:val="nil"/>
            </w:tcBorders>
            <w:shd w:val="clear" w:color="auto" w:fill="auto"/>
            <w:vAlign w:val="center"/>
          </w:tcPr>
          <w:p w:rsidR="003A35EC" w:rsidRPr="003F1098" w:rsidRDefault="003A35EC" w:rsidP="009F44AA">
            <w:pPr>
              <w:widowControl/>
              <w:jc w:val="center"/>
              <w:rPr>
                <w:rFonts w:eastAsia="方正小标宋简体" w:cs="宋体"/>
                <w:bCs/>
                <w:kern w:val="0"/>
                <w:szCs w:val="32"/>
              </w:rPr>
            </w:pPr>
            <w:r w:rsidRPr="003F1098">
              <w:rPr>
                <w:rFonts w:eastAsia="方正小标宋简体" w:cs="宋体" w:hint="eastAsia"/>
                <w:bCs/>
                <w:kern w:val="0"/>
                <w:szCs w:val="32"/>
              </w:rPr>
              <w:t>项目绩效目标申报表</w:t>
            </w:r>
          </w:p>
        </w:tc>
      </w:tr>
      <w:tr w:rsidR="003A35EC" w:rsidRPr="003F1098" w:rsidTr="009F44AA">
        <w:trPr>
          <w:trHeight w:val="38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预算单位</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proofErr w:type="gramStart"/>
            <w:r w:rsidRPr="003F1098">
              <w:rPr>
                <w:rFonts w:eastAsia="宋体" w:cs="宋体" w:hint="eastAsia"/>
                <w:kern w:val="0"/>
                <w:sz w:val="20"/>
                <w:szCs w:val="20"/>
              </w:rPr>
              <w:t>卫计局</w:t>
            </w:r>
            <w:proofErr w:type="gramEnd"/>
          </w:p>
        </w:tc>
      </w:tr>
      <w:tr w:rsidR="003A35EC" w:rsidRPr="003F1098" w:rsidTr="009F44AA">
        <w:trPr>
          <w:trHeight w:val="381"/>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项目名称</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计划生育家庭奖励扶助</w:t>
            </w:r>
          </w:p>
        </w:tc>
      </w:tr>
      <w:tr w:rsidR="003A35EC" w:rsidRPr="003F1098" w:rsidTr="009F44AA">
        <w:trPr>
          <w:trHeight w:val="38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项目类型</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民生类</w:t>
            </w:r>
          </w:p>
        </w:tc>
      </w:tr>
      <w:tr w:rsidR="003A35EC" w:rsidRPr="003F1098" w:rsidTr="009F44AA">
        <w:trPr>
          <w:trHeight w:val="381"/>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财政拨款（元）</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309581</w:t>
            </w:r>
          </w:p>
        </w:tc>
      </w:tr>
      <w:tr w:rsidR="003A35EC" w:rsidRPr="003F1098" w:rsidTr="009F44AA">
        <w:trPr>
          <w:trHeight w:val="765"/>
        </w:trPr>
        <w:tc>
          <w:tcPr>
            <w:tcW w:w="660" w:type="dxa"/>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总体目标</w:t>
            </w:r>
          </w:p>
        </w:tc>
        <w:tc>
          <w:tcPr>
            <w:tcW w:w="8715" w:type="dxa"/>
            <w:gridSpan w:val="4"/>
            <w:tcBorders>
              <w:top w:val="single" w:sz="4" w:space="0" w:color="000000"/>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对计划生育家庭进行奖励扶助</w:t>
            </w:r>
          </w:p>
        </w:tc>
      </w:tr>
      <w:tr w:rsidR="003A35EC" w:rsidRPr="003F1098" w:rsidTr="009F44AA">
        <w:trPr>
          <w:trHeight w:val="618"/>
        </w:trPr>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绩效指标</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一级指标</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二级指标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三级指标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指标值</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项目完成</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数量指标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计划生育家庭奖励扶助覆盖人数</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3992</w:t>
            </w:r>
            <w:r w:rsidRPr="003F1098">
              <w:rPr>
                <w:rFonts w:eastAsia="宋体" w:cs="宋体" w:hint="eastAsia"/>
                <w:kern w:val="0"/>
                <w:sz w:val="20"/>
                <w:szCs w:val="20"/>
              </w:rPr>
              <w:t>人</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质量指标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计划生育家庭奖励扶助覆盖率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100%</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时效指标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计划生育家庭奖励扶助资金发放期间</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每年</w:t>
            </w:r>
            <w:r w:rsidRPr="003F1098">
              <w:rPr>
                <w:rFonts w:eastAsia="宋体" w:cs="宋体" w:hint="eastAsia"/>
                <w:kern w:val="0"/>
                <w:sz w:val="20"/>
                <w:szCs w:val="20"/>
              </w:rPr>
              <w:t>11-12</w:t>
            </w:r>
            <w:r w:rsidRPr="003F1098">
              <w:rPr>
                <w:rFonts w:eastAsia="宋体" w:cs="宋体" w:hint="eastAsia"/>
                <w:kern w:val="0"/>
                <w:sz w:val="20"/>
                <w:szCs w:val="20"/>
              </w:rPr>
              <w:t>月</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成本指标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计划生育家庭奖励扶助资金</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960</w:t>
            </w:r>
            <w:r w:rsidRPr="003F1098">
              <w:rPr>
                <w:rFonts w:eastAsia="宋体" w:cs="宋体" w:hint="eastAsia"/>
                <w:kern w:val="0"/>
                <w:sz w:val="20"/>
                <w:szCs w:val="20"/>
              </w:rPr>
              <w:t>元</w:t>
            </w:r>
            <w:r w:rsidRPr="003F1098">
              <w:rPr>
                <w:rFonts w:eastAsia="宋体" w:cs="宋体" w:hint="eastAsia"/>
                <w:kern w:val="0"/>
                <w:sz w:val="20"/>
                <w:szCs w:val="20"/>
              </w:rPr>
              <w:t>/</w:t>
            </w:r>
            <w:r w:rsidRPr="003F1098">
              <w:rPr>
                <w:rFonts w:eastAsia="宋体" w:cs="宋体" w:hint="eastAsia"/>
                <w:kern w:val="0"/>
                <w:sz w:val="20"/>
                <w:szCs w:val="20"/>
              </w:rPr>
              <w:t>人</w:t>
            </w:r>
            <w:r w:rsidRPr="003F1098">
              <w:rPr>
                <w:rFonts w:eastAsia="宋体" w:cs="宋体" w:hint="eastAsia"/>
                <w:kern w:val="0"/>
                <w:sz w:val="20"/>
                <w:szCs w:val="20"/>
              </w:rPr>
              <w:t>.</w:t>
            </w:r>
            <w:r w:rsidRPr="003F1098">
              <w:rPr>
                <w:rFonts w:eastAsia="宋体" w:cs="宋体" w:hint="eastAsia"/>
                <w:kern w:val="0"/>
                <w:sz w:val="20"/>
                <w:szCs w:val="20"/>
              </w:rPr>
              <w:t>年</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 xml:space="preserve">项目效益　</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社会效益</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提高计划生育奖励扶助家庭收入，顺利落实计划生育政策</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有效</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可持续影响</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提高计划生育奖励扶助家庭收入，顺利落实计划生育政策</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长期</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计划生育奖励扶助家庭</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100%</w:t>
            </w:r>
          </w:p>
        </w:tc>
      </w:tr>
    </w:tbl>
    <w:p w:rsidR="003A35EC" w:rsidRPr="003F1098" w:rsidRDefault="003A35EC" w:rsidP="003A35EC">
      <w:pPr>
        <w:widowControl/>
        <w:spacing w:line="480" w:lineRule="exact"/>
        <w:jc w:val="center"/>
        <w:outlineLvl w:val="0"/>
        <w:rPr>
          <w:rFonts w:eastAsia="黑体" w:cs="宋体" w:hint="eastAsia"/>
          <w:b/>
          <w:bCs/>
          <w:kern w:val="0"/>
          <w:sz w:val="36"/>
          <w:szCs w:val="36"/>
        </w:rPr>
      </w:pPr>
    </w:p>
    <w:tbl>
      <w:tblPr>
        <w:tblW w:w="9375" w:type="dxa"/>
        <w:tblInd w:w="93" w:type="dxa"/>
        <w:tblLook w:val="04A0" w:firstRow="1" w:lastRow="0" w:firstColumn="1" w:lastColumn="0" w:noHBand="0" w:noVBand="1"/>
      </w:tblPr>
      <w:tblGrid>
        <w:gridCol w:w="660"/>
        <w:gridCol w:w="660"/>
        <w:gridCol w:w="660"/>
        <w:gridCol w:w="5380"/>
        <w:gridCol w:w="2015"/>
      </w:tblGrid>
      <w:tr w:rsidR="003A35EC" w:rsidRPr="003F1098" w:rsidTr="009F44AA">
        <w:trPr>
          <w:trHeight w:val="465"/>
        </w:trPr>
        <w:tc>
          <w:tcPr>
            <w:tcW w:w="9375" w:type="dxa"/>
            <w:gridSpan w:val="5"/>
            <w:tcBorders>
              <w:top w:val="nil"/>
              <w:left w:val="nil"/>
              <w:bottom w:val="nil"/>
              <w:right w:val="nil"/>
            </w:tcBorders>
            <w:shd w:val="clear" w:color="auto" w:fill="auto"/>
            <w:vAlign w:val="center"/>
          </w:tcPr>
          <w:p w:rsidR="00F82EC6" w:rsidRDefault="00F82EC6" w:rsidP="009F44AA">
            <w:pPr>
              <w:widowControl/>
              <w:jc w:val="center"/>
              <w:rPr>
                <w:rFonts w:eastAsia="方正小标宋简体" w:cs="宋体" w:hint="eastAsia"/>
                <w:bCs/>
                <w:kern w:val="0"/>
                <w:szCs w:val="32"/>
              </w:rPr>
            </w:pPr>
          </w:p>
          <w:p w:rsidR="003A35EC" w:rsidRPr="003F1098" w:rsidRDefault="003A35EC" w:rsidP="009F44AA">
            <w:pPr>
              <w:widowControl/>
              <w:jc w:val="center"/>
              <w:rPr>
                <w:rFonts w:eastAsia="方正小标宋简体" w:cs="宋体"/>
                <w:bCs/>
                <w:kern w:val="0"/>
                <w:szCs w:val="32"/>
              </w:rPr>
            </w:pPr>
            <w:r w:rsidRPr="003F1098">
              <w:rPr>
                <w:rFonts w:eastAsia="方正小标宋简体" w:cs="宋体" w:hint="eastAsia"/>
                <w:bCs/>
                <w:kern w:val="0"/>
                <w:szCs w:val="32"/>
              </w:rPr>
              <w:lastRenderedPageBreak/>
              <w:t>项目绩效目标申报表</w:t>
            </w:r>
          </w:p>
        </w:tc>
      </w:tr>
      <w:tr w:rsidR="003A35EC" w:rsidRPr="003F1098" w:rsidTr="009F44AA">
        <w:trPr>
          <w:trHeight w:val="38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lastRenderedPageBreak/>
              <w:t>预算单位</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proofErr w:type="gramStart"/>
            <w:r w:rsidRPr="003F1098">
              <w:rPr>
                <w:rFonts w:eastAsia="宋体" w:cs="宋体" w:hint="eastAsia"/>
                <w:kern w:val="0"/>
                <w:sz w:val="20"/>
                <w:szCs w:val="20"/>
              </w:rPr>
              <w:t>卫计局</w:t>
            </w:r>
            <w:proofErr w:type="gramEnd"/>
          </w:p>
        </w:tc>
      </w:tr>
      <w:tr w:rsidR="003A35EC" w:rsidRPr="003F1098" w:rsidTr="009F44AA">
        <w:trPr>
          <w:trHeight w:val="381"/>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项目名称</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计划生育家庭特别扶助</w:t>
            </w:r>
          </w:p>
        </w:tc>
      </w:tr>
      <w:tr w:rsidR="003A35EC" w:rsidRPr="003F1098" w:rsidTr="009F44AA">
        <w:trPr>
          <w:trHeight w:val="38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项目类型</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民生类</w:t>
            </w:r>
          </w:p>
        </w:tc>
      </w:tr>
      <w:tr w:rsidR="003A35EC" w:rsidRPr="003F1098" w:rsidTr="009F44AA">
        <w:trPr>
          <w:trHeight w:val="381"/>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财政拨款（元）</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495552</w:t>
            </w:r>
          </w:p>
        </w:tc>
      </w:tr>
      <w:tr w:rsidR="003A35EC" w:rsidRPr="003F1098" w:rsidTr="009F44AA">
        <w:trPr>
          <w:trHeight w:val="641"/>
        </w:trPr>
        <w:tc>
          <w:tcPr>
            <w:tcW w:w="660" w:type="dxa"/>
            <w:tcBorders>
              <w:top w:val="nil"/>
              <w:left w:val="single" w:sz="4" w:space="0" w:color="000000"/>
              <w:bottom w:val="single" w:sz="4" w:space="0" w:color="auto"/>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总体目标</w:t>
            </w:r>
          </w:p>
        </w:tc>
        <w:tc>
          <w:tcPr>
            <w:tcW w:w="8715" w:type="dxa"/>
            <w:gridSpan w:val="4"/>
            <w:tcBorders>
              <w:top w:val="single" w:sz="4" w:space="0" w:color="000000"/>
              <w:left w:val="nil"/>
              <w:bottom w:val="single" w:sz="4" w:space="0" w:color="auto"/>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对计划生育家庭进行死亡、伤残、并发症特别补助</w:t>
            </w:r>
          </w:p>
        </w:tc>
      </w:tr>
      <w:tr w:rsidR="003A35EC" w:rsidRPr="003F1098" w:rsidTr="009F44AA">
        <w:trPr>
          <w:trHeight w:val="495"/>
        </w:trPr>
        <w:tc>
          <w:tcPr>
            <w:tcW w:w="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绩效指标</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一级指标</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二级指标</w:t>
            </w:r>
          </w:p>
        </w:tc>
        <w:tc>
          <w:tcPr>
            <w:tcW w:w="538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三级指标</w:t>
            </w:r>
          </w:p>
        </w:tc>
        <w:tc>
          <w:tcPr>
            <w:tcW w:w="2015"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指标值</w:t>
            </w:r>
          </w:p>
        </w:tc>
      </w:tr>
      <w:tr w:rsidR="003A35EC" w:rsidRPr="003F1098" w:rsidTr="009F44AA">
        <w:trPr>
          <w:trHeight w:val="345"/>
        </w:trPr>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项目完成</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数量指标</w:t>
            </w:r>
          </w:p>
        </w:tc>
        <w:tc>
          <w:tcPr>
            <w:tcW w:w="538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计划生育家庭特别扶助涉及数量</w:t>
            </w:r>
          </w:p>
        </w:tc>
        <w:tc>
          <w:tcPr>
            <w:tcW w:w="2015"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242</w:t>
            </w:r>
            <w:r w:rsidRPr="003F1098">
              <w:rPr>
                <w:rFonts w:eastAsia="宋体" w:cs="宋体" w:hint="eastAsia"/>
                <w:kern w:val="0"/>
                <w:sz w:val="20"/>
                <w:szCs w:val="20"/>
              </w:rPr>
              <w:t>人</w:t>
            </w:r>
          </w:p>
        </w:tc>
      </w:tr>
      <w:tr w:rsidR="003A35EC" w:rsidRPr="003F1098" w:rsidTr="009F44AA">
        <w:trPr>
          <w:trHeight w:val="345"/>
        </w:trPr>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质量指标</w:t>
            </w:r>
          </w:p>
        </w:tc>
        <w:tc>
          <w:tcPr>
            <w:tcW w:w="538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计划生育家庭特别扶助覆盖率</w:t>
            </w:r>
          </w:p>
        </w:tc>
        <w:tc>
          <w:tcPr>
            <w:tcW w:w="2015"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100%</w:t>
            </w:r>
          </w:p>
        </w:tc>
      </w:tr>
      <w:tr w:rsidR="003A35EC" w:rsidRPr="003F1098" w:rsidTr="009F44AA">
        <w:trPr>
          <w:trHeight w:val="345"/>
        </w:trPr>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时效指标</w:t>
            </w:r>
          </w:p>
        </w:tc>
        <w:tc>
          <w:tcPr>
            <w:tcW w:w="538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计划生育家庭特别发放时间</w:t>
            </w:r>
          </w:p>
        </w:tc>
        <w:tc>
          <w:tcPr>
            <w:tcW w:w="2015"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每半年</w:t>
            </w:r>
          </w:p>
        </w:tc>
      </w:tr>
      <w:tr w:rsidR="003A35EC" w:rsidRPr="003F1098" w:rsidTr="009F44AA">
        <w:trPr>
          <w:trHeight w:val="345"/>
        </w:trPr>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成本指标</w:t>
            </w:r>
          </w:p>
        </w:tc>
        <w:tc>
          <w:tcPr>
            <w:tcW w:w="538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死亡扶助标准</w:t>
            </w:r>
          </w:p>
        </w:tc>
        <w:tc>
          <w:tcPr>
            <w:tcW w:w="2015"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3678</w:t>
            </w:r>
            <w:r w:rsidRPr="003F1098">
              <w:rPr>
                <w:rFonts w:eastAsia="宋体" w:cs="宋体" w:hint="eastAsia"/>
                <w:kern w:val="0"/>
                <w:sz w:val="20"/>
                <w:szCs w:val="20"/>
              </w:rPr>
              <w:t>元</w:t>
            </w:r>
            <w:r w:rsidRPr="003F1098">
              <w:rPr>
                <w:rFonts w:eastAsia="宋体" w:cs="宋体" w:hint="eastAsia"/>
                <w:kern w:val="0"/>
                <w:sz w:val="20"/>
                <w:szCs w:val="20"/>
              </w:rPr>
              <w:t>/</w:t>
            </w:r>
            <w:r w:rsidRPr="003F1098">
              <w:rPr>
                <w:rFonts w:eastAsia="宋体" w:cs="宋体" w:hint="eastAsia"/>
                <w:kern w:val="0"/>
                <w:sz w:val="20"/>
                <w:szCs w:val="20"/>
              </w:rPr>
              <w:t>人</w:t>
            </w:r>
            <w:r w:rsidRPr="003F1098">
              <w:rPr>
                <w:rFonts w:eastAsia="宋体" w:cs="宋体" w:hint="eastAsia"/>
                <w:kern w:val="0"/>
                <w:sz w:val="20"/>
                <w:szCs w:val="20"/>
              </w:rPr>
              <w:t>/</w:t>
            </w:r>
            <w:r w:rsidRPr="003F1098">
              <w:rPr>
                <w:rFonts w:eastAsia="宋体" w:cs="宋体" w:hint="eastAsia"/>
                <w:kern w:val="0"/>
                <w:sz w:val="20"/>
                <w:szCs w:val="20"/>
              </w:rPr>
              <w:t>年</w:t>
            </w:r>
          </w:p>
        </w:tc>
      </w:tr>
      <w:tr w:rsidR="003A35EC" w:rsidRPr="003F1098" w:rsidTr="009F44AA">
        <w:trPr>
          <w:trHeight w:val="345"/>
        </w:trPr>
        <w:tc>
          <w:tcPr>
            <w:tcW w:w="660" w:type="dxa"/>
            <w:vMerge/>
            <w:tcBorders>
              <w:top w:val="single" w:sz="4" w:space="0" w:color="auto"/>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single" w:sz="4" w:space="0" w:color="auto"/>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single" w:sz="4" w:space="0" w:color="auto"/>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single" w:sz="4" w:space="0" w:color="auto"/>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伤残扶助标准</w:t>
            </w:r>
          </w:p>
        </w:tc>
        <w:tc>
          <w:tcPr>
            <w:tcW w:w="2015" w:type="dxa"/>
            <w:tcBorders>
              <w:top w:val="single" w:sz="4" w:space="0" w:color="auto"/>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2946</w:t>
            </w:r>
            <w:r w:rsidRPr="003F1098">
              <w:rPr>
                <w:rFonts w:eastAsia="宋体" w:cs="宋体" w:hint="eastAsia"/>
                <w:kern w:val="0"/>
                <w:sz w:val="20"/>
                <w:szCs w:val="20"/>
              </w:rPr>
              <w:t>元</w:t>
            </w:r>
            <w:r w:rsidRPr="003F1098">
              <w:rPr>
                <w:rFonts w:eastAsia="宋体" w:cs="宋体" w:hint="eastAsia"/>
                <w:kern w:val="0"/>
                <w:sz w:val="20"/>
                <w:szCs w:val="20"/>
              </w:rPr>
              <w:t>/</w:t>
            </w:r>
            <w:r w:rsidRPr="003F1098">
              <w:rPr>
                <w:rFonts w:eastAsia="宋体" w:cs="宋体" w:hint="eastAsia"/>
                <w:kern w:val="0"/>
                <w:sz w:val="20"/>
                <w:szCs w:val="20"/>
              </w:rPr>
              <w:t>人</w:t>
            </w:r>
            <w:r w:rsidRPr="003F1098">
              <w:rPr>
                <w:rFonts w:eastAsia="宋体" w:cs="宋体" w:hint="eastAsia"/>
                <w:kern w:val="0"/>
                <w:sz w:val="20"/>
                <w:szCs w:val="20"/>
              </w:rPr>
              <w:t>/</w:t>
            </w:r>
            <w:r w:rsidRPr="003F1098">
              <w:rPr>
                <w:rFonts w:eastAsia="宋体" w:cs="宋体" w:hint="eastAsia"/>
                <w:kern w:val="0"/>
                <w:sz w:val="20"/>
                <w:szCs w:val="20"/>
              </w:rPr>
              <w:t>年</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并发症扶助标准</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1140</w:t>
            </w:r>
            <w:r w:rsidRPr="003F1098">
              <w:rPr>
                <w:rFonts w:eastAsia="宋体" w:cs="宋体" w:hint="eastAsia"/>
                <w:kern w:val="0"/>
                <w:sz w:val="20"/>
                <w:szCs w:val="20"/>
              </w:rPr>
              <w:t>元</w:t>
            </w:r>
            <w:r w:rsidRPr="003F1098">
              <w:rPr>
                <w:rFonts w:eastAsia="宋体" w:cs="宋体" w:hint="eastAsia"/>
                <w:kern w:val="0"/>
                <w:sz w:val="20"/>
                <w:szCs w:val="20"/>
              </w:rPr>
              <w:t>/</w:t>
            </w:r>
            <w:r w:rsidRPr="003F1098">
              <w:rPr>
                <w:rFonts w:eastAsia="宋体" w:cs="宋体" w:hint="eastAsia"/>
                <w:kern w:val="0"/>
                <w:sz w:val="20"/>
                <w:szCs w:val="20"/>
              </w:rPr>
              <w:t>人</w:t>
            </w:r>
            <w:r w:rsidRPr="003F1098">
              <w:rPr>
                <w:rFonts w:eastAsia="宋体" w:cs="宋体" w:hint="eastAsia"/>
                <w:kern w:val="0"/>
                <w:sz w:val="20"/>
                <w:szCs w:val="20"/>
              </w:rPr>
              <w:t>/</w:t>
            </w:r>
            <w:r w:rsidRPr="003F1098">
              <w:rPr>
                <w:rFonts w:eastAsia="宋体" w:cs="宋体" w:hint="eastAsia"/>
                <w:kern w:val="0"/>
                <w:sz w:val="20"/>
                <w:szCs w:val="20"/>
              </w:rPr>
              <w:t>年</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 xml:space="preserve">项目效益　</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社会效益</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帮扶计划生育死亡、伤残、并发症家庭，提高家庭收入，缓解家庭矛盾</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有效</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可持续影响</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帮扶计划生育死亡、伤残、并发症家庭，提高家庭收入，缓解家庭矛盾</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长期</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计划生育特别扶助家庭</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100%</w:t>
            </w:r>
          </w:p>
        </w:tc>
      </w:tr>
    </w:tbl>
    <w:p w:rsidR="003A35EC" w:rsidRPr="003F1098" w:rsidRDefault="003A35EC" w:rsidP="003A35EC">
      <w:pPr>
        <w:widowControl/>
        <w:spacing w:line="480" w:lineRule="exact"/>
        <w:jc w:val="center"/>
        <w:outlineLvl w:val="0"/>
        <w:rPr>
          <w:rFonts w:eastAsia="黑体" w:cs="宋体" w:hint="eastAsia"/>
          <w:b/>
          <w:bCs/>
          <w:kern w:val="0"/>
          <w:sz w:val="36"/>
          <w:szCs w:val="36"/>
        </w:rPr>
      </w:pPr>
    </w:p>
    <w:tbl>
      <w:tblPr>
        <w:tblW w:w="9375" w:type="dxa"/>
        <w:tblInd w:w="93" w:type="dxa"/>
        <w:tblLook w:val="04A0" w:firstRow="1" w:lastRow="0" w:firstColumn="1" w:lastColumn="0" w:noHBand="0" w:noVBand="1"/>
      </w:tblPr>
      <w:tblGrid>
        <w:gridCol w:w="660"/>
        <w:gridCol w:w="660"/>
        <w:gridCol w:w="660"/>
        <w:gridCol w:w="5380"/>
        <w:gridCol w:w="2015"/>
      </w:tblGrid>
      <w:tr w:rsidR="003A35EC" w:rsidRPr="003F1098" w:rsidTr="009F44AA">
        <w:trPr>
          <w:trHeight w:val="465"/>
        </w:trPr>
        <w:tc>
          <w:tcPr>
            <w:tcW w:w="9375" w:type="dxa"/>
            <w:gridSpan w:val="5"/>
            <w:tcBorders>
              <w:top w:val="nil"/>
              <w:left w:val="nil"/>
              <w:bottom w:val="nil"/>
              <w:right w:val="nil"/>
            </w:tcBorders>
            <w:shd w:val="clear" w:color="auto" w:fill="auto"/>
            <w:vAlign w:val="center"/>
          </w:tcPr>
          <w:p w:rsidR="003A35EC" w:rsidRPr="003F1098" w:rsidRDefault="003A35EC" w:rsidP="009F44AA">
            <w:pPr>
              <w:widowControl/>
              <w:jc w:val="center"/>
              <w:rPr>
                <w:rFonts w:eastAsia="方正小标宋简体" w:cs="宋体"/>
                <w:bCs/>
                <w:kern w:val="0"/>
                <w:szCs w:val="32"/>
              </w:rPr>
            </w:pPr>
            <w:r w:rsidRPr="003F1098">
              <w:rPr>
                <w:rFonts w:eastAsia="方正小标宋简体" w:cs="宋体" w:hint="eastAsia"/>
                <w:bCs/>
                <w:kern w:val="0"/>
                <w:szCs w:val="32"/>
              </w:rPr>
              <w:t>项目绩效目标申报表</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预算单位</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proofErr w:type="gramStart"/>
            <w:r w:rsidRPr="003F1098">
              <w:rPr>
                <w:rFonts w:eastAsia="宋体" w:cs="宋体" w:hint="eastAsia"/>
                <w:kern w:val="0"/>
                <w:sz w:val="20"/>
                <w:szCs w:val="20"/>
              </w:rPr>
              <w:t>卫计局</w:t>
            </w:r>
            <w:proofErr w:type="gramEnd"/>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项目名称</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proofErr w:type="gramStart"/>
            <w:r w:rsidRPr="003F1098">
              <w:rPr>
                <w:rFonts w:eastAsia="宋体" w:cs="宋体" w:hint="eastAsia"/>
                <w:kern w:val="0"/>
                <w:sz w:val="20"/>
                <w:szCs w:val="20"/>
              </w:rPr>
              <w:t>狂防工作</w:t>
            </w:r>
            <w:proofErr w:type="gramEnd"/>
            <w:r w:rsidRPr="003F1098">
              <w:rPr>
                <w:rFonts w:eastAsia="宋体" w:cs="宋体" w:hint="eastAsia"/>
                <w:kern w:val="0"/>
                <w:sz w:val="20"/>
                <w:szCs w:val="20"/>
              </w:rPr>
              <w:t>经费</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项目类型</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事务类</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财政拨款（元）</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10000</w:t>
            </w:r>
          </w:p>
        </w:tc>
      </w:tr>
      <w:tr w:rsidR="003A35EC" w:rsidRPr="003F1098" w:rsidTr="009F44AA">
        <w:trPr>
          <w:trHeight w:val="570"/>
        </w:trPr>
        <w:tc>
          <w:tcPr>
            <w:tcW w:w="660" w:type="dxa"/>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总体目标</w:t>
            </w:r>
          </w:p>
        </w:tc>
        <w:tc>
          <w:tcPr>
            <w:tcW w:w="8715" w:type="dxa"/>
            <w:gridSpan w:val="4"/>
            <w:tcBorders>
              <w:top w:val="single" w:sz="4" w:space="0" w:color="000000"/>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有效控制狂犬病的发生，消除因狂犬病带来的社会恐慌，保护群众身体健康和生命安全。</w:t>
            </w:r>
          </w:p>
        </w:tc>
      </w:tr>
      <w:tr w:rsidR="003A35EC" w:rsidRPr="003F1098" w:rsidTr="009F44AA">
        <w:trPr>
          <w:trHeight w:val="495"/>
        </w:trPr>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绩效指标</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一级指标</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二级指标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三级指标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指标值</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项目完成</w:t>
            </w: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数量指标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对辖区内携带狂犬病毒的犬只进行定期清理</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每年不少于</w:t>
            </w:r>
            <w:r w:rsidRPr="003F1098">
              <w:rPr>
                <w:rFonts w:eastAsia="宋体" w:cs="宋体" w:hint="eastAsia"/>
                <w:kern w:val="0"/>
                <w:sz w:val="20"/>
                <w:szCs w:val="20"/>
              </w:rPr>
              <w:t>2</w:t>
            </w:r>
            <w:r w:rsidRPr="003F1098">
              <w:rPr>
                <w:rFonts w:eastAsia="宋体" w:cs="宋体" w:hint="eastAsia"/>
                <w:kern w:val="0"/>
                <w:sz w:val="20"/>
                <w:szCs w:val="20"/>
              </w:rPr>
              <w:t>次</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定期督查辖区内犬</w:t>
            </w:r>
            <w:proofErr w:type="gramStart"/>
            <w:r w:rsidRPr="003F1098">
              <w:rPr>
                <w:rFonts w:eastAsia="宋体" w:cs="宋体" w:hint="eastAsia"/>
                <w:kern w:val="0"/>
                <w:sz w:val="20"/>
                <w:szCs w:val="20"/>
              </w:rPr>
              <w:t>只部门数</w:t>
            </w:r>
            <w:proofErr w:type="gramEnd"/>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2</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质量指标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对辖区内携带狂犬病毒的犬</w:t>
            </w:r>
            <w:proofErr w:type="gramStart"/>
            <w:r w:rsidRPr="003F1098">
              <w:rPr>
                <w:rFonts w:eastAsia="宋体" w:cs="宋体" w:hint="eastAsia"/>
                <w:kern w:val="0"/>
                <w:sz w:val="20"/>
                <w:szCs w:val="20"/>
              </w:rPr>
              <w:t>只清理</w:t>
            </w:r>
            <w:proofErr w:type="gramEnd"/>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85%</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时效</w:t>
            </w:r>
            <w:r w:rsidRPr="003F1098">
              <w:rPr>
                <w:rFonts w:eastAsia="宋体" w:cs="宋体" w:hint="eastAsia"/>
                <w:kern w:val="0"/>
                <w:sz w:val="20"/>
                <w:szCs w:val="20"/>
              </w:rPr>
              <w:lastRenderedPageBreak/>
              <w:t>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lastRenderedPageBreak/>
              <w:t>对狂犬病毒的犬</w:t>
            </w:r>
            <w:proofErr w:type="gramStart"/>
            <w:r w:rsidRPr="003F1098">
              <w:rPr>
                <w:rFonts w:eastAsia="宋体" w:cs="宋体" w:hint="eastAsia"/>
                <w:kern w:val="0"/>
                <w:sz w:val="20"/>
                <w:szCs w:val="20"/>
              </w:rPr>
              <w:t>只清理</w:t>
            </w:r>
            <w:proofErr w:type="gramEnd"/>
            <w:r w:rsidRPr="003F1098">
              <w:rPr>
                <w:rFonts w:eastAsia="宋体" w:cs="宋体" w:hint="eastAsia"/>
                <w:kern w:val="0"/>
                <w:sz w:val="20"/>
                <w:szCs w:val="20"/>
              </w:rPr>
              <w:t>时限</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每年</w:t>
            </w:r>
            <w:r w:rsidRPr="003F1098">
              <w:rPr>
                <w:rFonts w:eastAsia="宋体" w:cs="宋体" w:hint="eastAsia"/>
                <w:kern w:val="0"/>
                <w:sz w:val="20"/>
                <w:szCs w:val="20"/>
              </w:rPr>
              <w:t>2</w:t>
            </w:r>
            <w:r w:rsidRPr="003F1098">
              <w:rPr>
                <w:rFonts w:eastAsia="宋体" w:cs="宋体" w:hint="eastAsia"/>
                <w:kern w:val="0"/>
                <w:sz w:val="20"/>
                <w:szCs w:val="20"/>
              </w:rPr>
              <w:t>次</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成本指标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对城管部门清理犬只补贴</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w:t>
            </w:r>
            <w:r w:rsidRPr="003F1098">
              <w:rPr>
                <w:rFonts w:eastAsia="宋体" w:cs="宋体" w:hint="eastAsia"/>
                <w:kern w:val="0"/>
                <w:sz w:val="20"/>
                <w:szCs w:val="20"/>
              </w:rPr>
              <w:t>万元</w:t>
            </w:r>
          </w:p>
        </w:tc>
      </w:tr>
      <w:tr w:rsidR="003A35EC" w:rsidRPr="003F1098" w:rsidTr="009F44AA">
        <w:trPr>
          <w:trHeight w:val="578"/>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项目效益</w:t>
            </w: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社会效益</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消除因狂犬病带来的社会恐慌，保护群众身体健康和生命安全</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有效</w:t>
            </w:r>
          </w:p>
        </w:tc>
      </w:tr>
      <w:tr w:rsidR="003A35EC" w:rsidRPr="003F1098" w:rsidTr="009F44AA">
        <w:trPr>
          <w:trHeight w:val="628"/>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因对狂犬病犬只进行清理，极大的降幅了群众因狂犬病犬只咬伤患狂犬病的风险</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30%</w:t>
            </w:r>
          </w:p>
        </w:tc>
      </w:tr>
      <w:tr w:rsidR="003A35EC" w:rsidRPr="003F1098" w:rsidTr="009F44AA">
        <w:trPr>
          <w:trHeight w:val="608"/>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可持续影响</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消除因狂犬病带来的社会恐慌，保护群众身体健康和生命安全</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有效</w:t>
            </w:r>
          </w:p>
        </w:tc>
      </w:tr>
      <w:tr w:rsidR="003A35EC" w:rsidRPr="003F1098" w:rsidTr="009F44AA">
        <w:trPr>
          <w:trHeight w:val="616"/>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因对狂犬病犬只进行清理，极大的降幅了群众因狂犬病犬只咬伤患狂犬病的风险</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30%</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群众</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90%</w:t>
            </w:r>
          </w:p>
        </w:tc>
      </w:tr>
    </w:tbl>
    <w:p w:rsidR="003A35EC" w:rsidRPr="003F1098" w:rsidRDefault="003A35EC" w:rsidP="003A35EC">
      <w:pPr>
        <w:widowControl/>
        <w:spacing w:line="360" w:lineRule="exact"/>
        <w:jc w:val="center"/>
        <w:outlineLvl w:val="0"/>
        <w:rPr>
          <w:rFonts w:eastAsia="黑体" w:cs="宋体" w:hint="eastAsia"/>
          <w:b/>
          <w:bCs/>
          <w:kern w:val="0"/>
          <w:sz w:val="36"/>
          <w:szCs w:val="36"/>
        </w:rPr>
      </w:pPr>
    </w:p>
    <w:tbl>
      <w:tblPr>
        <w:tblW w:w="9375" w:type="dxa"/>
        <w:tblInd w:w="93" w:type="dxa"/>
        <w:tblLook w:val="04A0" w:firstRow="1" w:lastRow="0" w:firstColumn="1" w:lastColumn="0" w:noHBand="0" w:noVBand="1"/>
      </w:tblPr>
      <w:tblGrid>
        <w:gridCol w:w="660"/>
        <w:gridCol w:w="660"/>
        <w:gridCol w:w="660"/>
        <w:gridCol w:w="5380"/>
        <w:gridCol w:w="2015"/>
      </w:tblGrid>
      <w:tr w:rsidR="003A35EC" w:rsidRPr="003F1098" w:rsidTr="009F44AA">
        <w:trPr>
          <w:trHeight w:val="465"/>
        </w:trPr>
        <w:tc>
          <w:tcPr>
            <w:tcW w:w="9375" w:type="dxa"/>
            <w:gridSpan w:val="5"/>
            <w:tcBorders>
              <w:top w:val="nil"/>
              <w:left w:val="nil"/>
              <w:bottom w:val="nil"/>
              <w:right w:val="nil"/>
            </w:tcBorders>
            <w:shd w:val="clear" w:color="auto" w:fill="auto"/>
            <w:vAlign w:val="center"/>
          </w:tcPr>
          <w:p w:rsidR="003A35EC" w:rsidRPr="003F1098" w:rsidRDefault="003A35EC" w:rsidP="009F44AA">
            <w:pPr>
              <w:widowControl/>
              <w:jc w:val="center"/>
              <w:rPr>
                <w:rFonts w:eastAsia="方正小标宋简体" w:cs="宋体"/>
                <w:bCs/>
                <w:kern w:val="0"/>
                <w:szCs w:val="32"/>
              </w:rPr>
            </w:pPr>
            <w:r w:rsidRPr="003F1098">
              <w:rPr>
                <w:rFonts w:eastAsia="方正小标宋简体" w:cs="宋体" w:hint="eastAsia"/>
                <w:bCs/>
                <w:kern w:val="0"/>
                <w:szCs w:val="32"/>
              </w:rPr>
              <w:t>项目绩效目标申报表</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预算单位</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proofErr w:type="gramStart"/>
            <w:r w:rsidRPr="003F1098">
              <w:rPr>
                <w:rFonts w:eastAsia="宋体" w:cs="宋体" w:hint="eastAsia"/>
                <w:kern w:val="0"/>
                <w:sz w:val="20"/>
                <w:szCs w:val="20"/>
              </w:rPr>
              <w:t>卫计局</w:t>
            </w:r>
            <w:proofErr w:type="gramEnd"/>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项目名称</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突发公共卫生事件应急处理费</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项目类型</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事务类</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财政拨款（元）</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100000</w:t>
            </w:r>
          </w:p>
        </w:tc>
      </w:tr>
      <w:tr w:rsidR="003A35EC" w:rsidRPr="003F1098" w:rsidTr="009F44AA">
        <w:trPr>
          <w:trHeight w:val="570"/>
        </w:trPr>
        <w:tc>
          <w:tcPr>
            <w:tcW w:w="660" w:type="dxa"/>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总体目标</w:t>
            </w:r>
          </w:p>
        </w:tc>
        <w:tc>
          <w:tcPr>
            <w:tcW w:w="8715" w:type="dxa"/>
            <w:gridSpan w:val="4"/>
            <w:tcBorders>
              <w:top w:val="single" w:sz="4" w:space="0" w:color="000000"/>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对辖区内突发公共卫生事件进行应急处理</w:t>
            </w:r>
          </w:p>
        </w:tc>
      </w:tr>
      <w:tr w:rsidR="003A35EC" w:rsidRPr="003F1098" w:rsidTr="009F44AA">
        <w:trPr>
          <w:trHeight w:val="495"/>
        </w:trPr>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绩效指标</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一级指标</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二级指标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三级指标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指标值</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项目完成</w:t>
            </w: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数量指标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突发公共卫生事件处理覆盖乡镇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19</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突发公共卫生事件处理覆盖人口</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约</w:t>
            </w:r>
            <w:r w:rsidRPr="003F1098">
              <w:rPr>
                <w:rFonts w:eastAsia="宋体" w:cs="宋体" w:hint="eastAsia"/>
                <w:kern w:val="0"/>
                <w:sz w:val="20"/>
                <w:szCs w:val="20"/>
              </w:rPr>
              <w:t>28</w:t>
            </w:r>
            <w:r w:rsidRPr="003F1098">
              <w:rPr>
                <w:rFonts w:eastAsia="宋体" w:cs="宋体" w:hint="eastAsia"/>
                <w:kern w:val="0"/>
                <w:sz w:val="20"/>
                <w:szCs w:val="20"/>
              </w:rPr>
              <w:t>万</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质量指标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突发公共卫生事件处理覆盖率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100%</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突发公共卫生事件处理覆盖人口率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100%</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时效指标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突发公共卫生事件处理时限</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2</w:t>
            </w:r>
            <w:r w:rsidRPr="003F1098">
              <w:rPr>
                <w:rFonts w:eastAsia="宋体" w:cs="宋体" w:hint="eastAsia"/>
                <w:kern w:val="0"/>
                <w:sz w:val="20"/>
                <w:szCs w:val="20"/>
              </w:rPr>
              <w:t>小时内</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成本指标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突发公共卫生事件处理办公费</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4</w:t>
            </w:r>
            <w:r w:rsidRPr="003F1098">
              <w:rPr>
                <w:rFonts w:eastAsia="宋体" w:cs="宋体" w:hint="eastAsia"/>
                <w:kern w:val="0"/>
                <w:sz w:val="20"/>
                <w:szCs w:val="20"/>
              </w:rPr>
              <w:t>万元</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突发公共卫生事件处理印刷费</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2</w:t>
            </w:r>
            <w:r w:rsidRPr="003F1098">
              <w:rPr>
                <w:rFonts w:eastAsia="宋体" w:cs="宋体" w:hint="eastAsia"/>
                <w:kern w:val="0"/>
                <w:sz w:val="20"/>
                <w:szCs w:val="20"/>
              </w:rPr>
              <w:t>万元</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突发公共卫生事件处理差旅费</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2</w:t>
            </w:r>
            <w:r w:rsidRPr="003F1098">
              <w:rPr>
                <w:rFonts w:eastAsia="宋体" w:cs="宋体" w:hint="eastAsia"/>
                <w:kern w:val="0"/>
                <w:sz w:val="20"/>
                <w:szCs w:val="20"/>
              </w:rPr>
              <w:t>万元</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突发公共卫生事件处理租车费</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2</w:t>
            </w:r>
            <w:r w:rsidRPr="003F1098">
              <w:rPr>
                <w:rFonts w:eastAsia="宋体" w:cs="宋体" w:hint="eastAsia"/>
                <w:kern w:val="0"/>
                <w:sz w:val="20"/>
                <w:szCs w:val="20"/>
              </w:rPr>
              <w:t>万元</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项目效益</w:t>
            </w: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社会效益</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降低辖区内突发公共卫生事件发生，提升应对突发公共卫生事件能力</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有效</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有利于推进“健康沐川”创建目标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长期</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大幅度降低因突发公共卫生事件的伤亡率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有效</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可持续影响</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降低辖区内突发公共卫生事件发生，提升应对突发公共卫生事件能力</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有效</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有利于推进“健康沐川”创建目标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长期</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大幅度降低因突发公共卫生事件的伤亡率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有效</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群众</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90%</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受助对象</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100%</w:t>
            </w:r>
          </w:p>
        </w:tc>
      </w:tr>
    </w:tbl>
    <w:p w:rsidR="003A35EC" w:rsidRPr="003F1098" w:rsidRDefault="003A35EC" w:rsidP="003A35EC">
      <w:pPr>
        <w:widowControl/>
        <w:spacing w:line="480" w:lineRule="exact"/>
        <w:jc w:val="center"/>
        <w:outlineLvl w:val="0"/>
        <w:rPr>
          <w:rFonts w:eastAsia="黑体" w:cs="宋体" w:hint="eastAsia"/>
          <w:b/>
          <w:bCs/>
          <w:kern w:val="0"/>
          <w:sz w:val="36"/>
          <w:szCs w:val="36"/>
        </w:rPr>
      </w:pPr>
    </w:p>
    <w:tbl>
      <w:tblPr>
        <w:tblW w:w="9375" w:type="dxa"/>
        <w:tblInd w:w="93" w:type="dxa"/>
        <w:tblLook w:val="04A0" w:firstRow="1" w:lastRow="0" w:firstColumn="1" w:lastColumn="0" w:noHBand="0" w:noVBand="1"/>
      </w:tblPr>
      <w:tblGrid>
        <w:gridCol w:w="660"/>
        <w:gridCol w:w="660"/>
        <w:gridCol w:w="660"/>
        <w:gridCol w:w="5380"/>
        <w:gridCol w:w="2015"/>
      </w:tblGrid>
      <w:tr w:rsidR="003A35EC" w:rsidRPr="003F1098" w:rsidTr="009F44AA">
        <w:trPr>
          <w:trHeight w:val="465"/>
        </w:trPr>
        <w:tc>
          <w:tcPr>
            <w:tcW w:w="9375" w:type="dxa"/>
            <w:gridSpan w:val="5"/>
            <w:tcBorders>
              <w:top w:val="nil"/>
              <w:left w:val="nil"/>
              <w:bottom w:val="nil"/>
              <w:right w:val="nil"/>
            </w:tcBorders>
            <w:shd w:val="clear" w:color="auto" w:fill="auto"/>
            <w:vAlign w:val="center"/>
          </w:tcPr>
          <w:p w:rsidR="003A35EC" w:rsidRPr="003F1098" w:rsidRDefault="003A35EC" w:rsidP="009F44AA">
            <w:pPr>
              <w:widowControl/>
              <w:jc w:val="center"/>
              <w:rPr>
                <w:rFonts w:eastAsia="方正小标宋简体" w:cs="宋体"/>
                <w:bCs/>
                <w:kern w:val="0"/>
                <w:szCs w:val="32"/>
              </w:rPr>
            </w:pPr>
            <w:r w:rsidRPr="003F1098">
              <w:rPr>
                <w:rFonts w:eastAsia="方正小标宋简体" w:cs="宋体" w:hint="eastAsia"/>
                <w:bCs/>
                <w:kern w:val="0"/>
                <w:szCs w:val="32"/>
              </w:rPr>
              <w:t>项目绩效目标申报表</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预算单位</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proofErr w:type="gramStart"/>
            <w:r w:rsidRPr="003F1098">
              <w:rPr>
                <w:rFonts w:eastAsia="宋体" w:cs="宋体" w:hint="eastAsia"/>
                <w:kern w:val="0"/>
                <w:sz w:val="20"/>
                <w:szCs w:val="20"/>
              </w:rPr>
              <w:t>卫计局</w:t>
            </w:r>
            <w:proofErr w:type="gramEnd"/>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项目名称</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县级公立医院取消药品加成补助</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项目类型</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民生类</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财政拨款（元）</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369100</w:t>
            </w:r>
          </w:p>
        </w:tc>
      </w:tr>
      <w:tr w:rsidR="003A35EC" w:rsidRPr="003F1098" w:rsidTr="009F44AA">
        <w:trPr>
          <w:trHeight w:val="570"/>
        </w:trPr>
        <w:tc>
          <w:tcPr>
            <w:tcW w:w="660" w:type="dxa"/>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总体目标</w:t>
            </w:r>
          </w:p>
        </w:tc>
        <w:tc>
          <w:tcPr>
            <w:tcW w:w="8715" w:type="dxa"/>
            <w:gridSpan w:val="4"/>
            <w:tcBorders>
              <w:top w:val="single" w:sz="4" w:space="0" w:color="000000"/>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对实施国家基本药物制度的县级公立医院给予补助，支持国家基本药物制度顺利实施；</w:t>
            </w:r>
          </w:p>
        </w:tc>
      </w:tr>
      <w:tr w:rsidR="003A35EC" w:rsidRPr="003F1098" w:rsidTr="009F44AA">
        <w:trPr>
          <w:trHeight w:val="495"/>
        </w:trPr>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绩效指标</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一级指标</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二级指标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三级指标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指标值</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项目完成</w:t>
            </w: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数量指标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实施国家基本药物制度的县级公立医院个数</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政府办县级公立医院基本药物制度覆盖率</w:t>
            </w:r>
            <w:r w:rsidRPr="003F1098">
              <w:rPr>
                <w:rFonts w:eastAsia="宋体" w:cs="宋体" w:hint="eastAsia"/>
                <w:kern w:val="0"/>
                <w:sz w:val="20"/>
                <w:szCs w:val="20"/>
              </w:rPr>
              <w:t xml:space="preserve"> </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100%</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基本</w:t>
            </w:r>
            <w:proofErr w:type="gramStart"/>
            <w:r w:rsidRPr="003F1098">
              <w:rPr>
                <w:rFonts w:eastAsia="宋体" w:cs="宋体" w:hint="eastAsia"/>
                <w:kern w:val="0"/>
                <w:sz w:val="20"/>
                <w:szCs w:val="20"/>
              </w:rPr>
              <w:t>药物网采率</w:t>
            </w:r>
            <w:proofErr w:type="gramEnd"/>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100%</w:t>
            </w:r>
          </w:p>
        </w:tc>
      </w:tr>
      <w:tr w:rsidR="003A35EC" w:rsidRPr="003F1098" w:rsidTr="009F44AA">
        <w:trPr>
          <w:trHeight w:val="345"/>
        </w:trPr>
        <w:tc>
          <w:tcPr>
            <w:tcW w:w="660" w:type="dxa"/>
            <w:vMerge w:val="restart"/>
            <w:tcBorders>
              <w:top w:val="single" w:sz="4" w:space="0" w:color="auto"/>
              <w:left w:val="single" w:sz="4" w:space="0" w:color="000000"/>
              <w:bottom w:val="single" w:sz="4" w:space="0" w:color="000000"/>
              <w:right w:val="single" w:sz="4" w:space="0" w:color="000000"/>
            </w:tcBorders>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绩效指标</w:t>
            </w:r>
          </w:p>
        </w:tc>
        <w:tc>
          <w:tcPr>
            <w:tcW w:w="660" w:type="dxa"/>
            <w:vMerge w:val="restart"/>
            <w:tcBorders>
              <w:top w:val="single" w:sz="4" w:space="0" w:color="auto"/>
              <w:left w:val="single" w:sz="4" w:space="0" w:color="000000"/>
              <w:bottom w:val="single" w:sz="4" w:space="0" w:color="000000"/>
              <w:right w:val="single" w:sz="4" w:space="0" w:color="000000"/>
            </w:tcBorders>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项目完成</w:t>
            </w:r>
          </w:p>
        </w:tc>
        <w:tc>
          <w:tcPr>
            <w:tcW w:w="660" w:type="dxa"/>
            <w:tcBorders>
              <w:top w:val="single" w:sz="4" w:space="0" w:color="auto"/>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质量指标</w:t>
            </w:r>
          </w:p>
        </w:tc>
        <w:tc>
          <w:tcPr>
            <w:tcW w:w="5380" w:type="dxa"/>
            <w:tcBorders>
              <w:top w:val="single" w:sz="4" w:space="0" w:color="auto"/>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目录药品质量合格率</w:t>
            </w:r>
            <w:r w:rsidRPr="003F1098">
              <w:rPr>
                <w:rFonts w:eastAsia="宋体" w:cs="宋体" w:hint="eastAsia"/>
                <w:kern w:val="0"/>
                <w:sz w:val="20"/>
                <w:szCs w:val="20"/>
              </w:rPr>
              <w:t xml:space="preserve"> </w:t>
            </w:r>
          </w:p>
        </w:tc>
        <w:tc>
          <w:tcPr>
            <w:tcW w:w="2015" w:type="dxa"/>
            <w:tcBorders>
              <w:top w:val="single" w:sz="4" w:space="0" w:color="auto"/>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100%</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时效指标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取消药品加成补助支付期限</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每季度</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成本指标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取消药品加成补助金额</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36.91</w:t>
            </w:r>
            <w:r w:rsidRPr="003F1098">
              <w:rPr>
                <w:rFonts w:eastAsia="宋体" w:cs="宋体" w:hint="eastAsia"/>
                <w:kern w:val="0"/>
                <w:sz w:val="20"/>
                <w:szCs w:val="20"/>
              </w:rPr>
              <w:t>万元</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 xml:space="preserve">项目效益　</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社会效益</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降低了患者就医成本，进一步提升医疗服务质量</w:t>
            </w:r>
            <w:r w:rsidRPr="003F1098">
              <w:rPr>
                <w:rFonts w:eastAsia="宋体" w:cs="宋体" w:hint="eastAsia"/>
                <w:kern w:val="0"/>
                <w:sz w:val="20"/>
                <w:szCs w:val="20"/>
              </w:rPr>
              <w:t xml:space="preserve"> </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有效</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可持续影响</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降低了患者就医成本，进一步提升医疗服务质量</w:t>
            </w:r>
            <w:r w:rsidRPr="003F1098">
              <w:rPr>
                <w:rFonts w:eastAsia="宋体" w:cs="宋体" w:hint="eastAsia"/>
                <w:kern w:val="0"/>
                <w:sz w:val="20"/>
                <w:szCs w:val="20"/>
              </w:rPr>
              <w:t xml:space="preserve"> </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长期</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保证药品安全、有效、经济</w:t>
            </w:r>
            <w:r w:rsidRPr="003F1098">
              <w:rPr>
                <w:rFonts w:eastAsia="宋体" w:cs="宋体" w:hint="eastAsia"/>
                <w:kern w:val="0"/>
                <w:sz w:val="20"/>
                <w:szCs w:val="20"/>
              </w:rPr>
              <w:t xml:space="preserve"> </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长期</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受益群众满意度</w:t>
            </w:r>
            <w:r w:rsidRPr="003F1098">
              <w:rPr>
                <w:rFonts w:eastAsia="宋体" w:cs="宋体" w:hint="eastAsia"/>
                <w:kern w:val="0"/>
                <w:sz w:val="20"/>
                <w:szCs w:val="20"/>
              </w:rPr>
              <w:t xml:space="preserve"> </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95%</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受益建档立</w:t>
            </w:r>
            <w:proofErr w:type="gramStart"/>
            <w:r w:rsidRPr="003F1098">
              <w:rPr>
                <w:rFonts w:eastAsia="宋体" w:cs="宋体" w:hint="eastAsia"/>
                <w:kern w:val="0"/>
                <w:sz w:val="20"/>
                <w:szCs w:val="20"/>
              </w:rPr>
              <w:t>卡贫困</w:t>
            </w:r>
            <w:proofErr w:type="gramEnd"/>
            <w:r w:rsidRPr="003F1098">
              <w:rPr>
                <w:rFonts w:eastAsia="宋体" w:cs="宋体" w:hint="eastAsia"/>
                <w:kern w:val="0"/>
                <w:sz w:val="20"/>
                <w:szCs w:val="20"/>
              </w:rPr>
              <w:t>人口满意度</w:t>
            </w:r>
            <w:r w:rsidRPr="003F1098">
              <w:rPr>
                <w:rFonts w:eastAsia="宋体" w:cs="宋体" w:hint="eastAsia"/>
                <w:kern w:val="0"/>
                <w:sz w:val="20"/>
                <w:szCs w:val="20"/>
              </w:rPr>
              <w:t xml:space="preserve"> </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95%</w:t>
            </w:r>
          </w:p>
        </w:tc>
      </w:tr>
    </w:tbl>
    <w:p w:rsidR="003A35EC" w:rsidRPr="003F1098" w:rsidRDefault="003A35EC" w:rsidP="003A35EC">
      <w:pPr>
        <w:widowControl/>
        <w:spacing w:line="480" w:lineRule="exact"/>
        <w:jc w:val="center"/>
        <w:outlineLvl w:val="0"/>
        <w:rPr>
          <w:rFonts w:eastAsia="黑体" w:cs="宋体" w:hint="eastAsia"/>
          <w:b/>
          <w:bCs/>
          <w:kern w:val="0"/>
          <w:sz w:val="36"/>
          <w:szCs w:val="36"/>
        </w:rPr>
      </w:pPr>
    </w:p>
    <w:tbl>
      <w:tblPr>
        <w:tblW w:w="9388" w:type="dxa"/>
        <w:tblInd w:w="93" w:type="dxa"/>
        <w:tblLook w:val="04A0" w:firstRow="1" w:lastRow="0" w:firstColumn="1" w:lastColumn="0" w:noHBand="0" w:noVBand="1"/>
      </w:tblPr>
      <w:tblGrid>
        <w:gridCol w:w="661"/>
        <w:gridCol w:w="661"/>
        <w:gridCol w:w="661"/>
        <w:gridCol w:w="5387"/>
        <w:gridCol w:w="2018"/>
      </w:tblGrid>
      <w:tr w:rsidR="003A35EC" w:rsidRPr="003F1098" w:rsidTr="009F44AA">
        <w:trPr>
          <w:trHeight w:val="536"/>
        </w:trPr>
        <w:tc>
          <w:tcPr>
            <w:tcW w:w="9388" w:type="dxa"/>
            <w:gridSpan w:val="5"/>
            <w:tcBorders>
              <w:top w:val="nil"/>
              <w:left w:val="nil"/>
              <w:bottom w:val="nil"/>
              <w:right w:val="nil"/>
            </w:tcBorders>
            <w:shd w:val="clear" w:color="auto" w:fill="auto"/>
            <w:vAlign w:val="center"/>
          </w:tcPr>
          <w:p w:rsidR="003A35EC" w:rsidRPr="003F1098" w:rsidRDefault="003A35EC" w:rsidP="009F44AA">
            <w:pPr>
              <w:widowControl/>
              <w:jc w:val="center"/>
              <w:rPr>
                <w:rFonts w:eastAsia="方正小标宋简体" w:cs="宋体"/>
                <w:bCs/>
                <w:kern w:val="0"/>
                <w:szCs w:val="32"/>
              </w:rPr>
            </w:pPr>
            <w:r w:rsidRPr="003F1098">
              <w:rPr>
                <w:rFonts w:eastAsia="方正小标宋简体" w:cs="宋体" w:hint="eastAsia"/>
                <w:bCs/>
                <w:kern w:val="0"/>
                <w:szCs w:val="32"/>
              </w:rPr>
              <w:t>项目绩效目标申报表</w:t>
            </w:r>
          </w:p>
        </w:tc>
      </w:tr>
      <w:tr w:rsidR="003A35EC" w:rsidRPr="003F1098" w:rsidTr="009F44AA">
        <w:trPr>
          <w:trHeight w:val="380"/>
        </w:trPr>
        <w:tc>
          <w:tcPr>
            <w:tcW w:w="198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预算单位</w:t>
            </w:r>
          </w:p>
        </w:tc>
        <w:tc>
          <w:tcPr>
            <w:tcW w:w="740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proofErr w:type="gramStart"/>
            <w:r w:rsidRPr="003F1098">
              <w:rPr>
                <w:rFonts w:eastAsia="宋体" w:cs="宋体" w:hint="eastAsia"/>
                <w:kern w:val="0"/>
                <w:sz w:val="20"/>
                <w:szCs w:val="20"/>
              </w:rPr>
              <w:t>卫计局</w:t>
            </w:r>
            <w:proofErr w:type="gramEnd"/>
          </w:p>
        </w:tc>
      </w:tr>
      <w:tr w:rsidR="003A35EC" w:rsidRPr="003F1098" w:rsidTr="009F44AA">
        <w:trPr>
          <w:trHeight w:val="380"/>
        </w:trPr>
        <w:tc>
          <w:tcPr>
            <w:tcW w:w="198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项目名称</w:t>
            </w:r>
          </w:p>
        </w:tc>
        <w:tc>
          <w:tcPr>
            <w:tcW w:w="740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乡村医士班补助经费</w:t>
            </w:r>
          </w:p>
        </w:tc>
      </w:tr>
      <w:tr w:rsidR="003A35EC" w:rsidRPr="003F1098" w:rsidTr="009F44AA">
        <w:trPr>
          <w:trHeight w:val="380"/>
        </w:trPr>
        <w:tc>
          <w:tcPr>
            <w:tcW w:w="198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项目类型</w:t>
            </w:r>
          </w:p>
        </w:tc>
        <w:tc>
          <w:tcPr>
            <w:tcW w:w="740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民生类</w:t>
            </w:r>
          </w:p>
        </w:tc>
      </w:tr>
      <w:tr w:rsidR="003A35EC" w:rsidRPr="003F1098" w:rsidTr="009F44AA">
        <w:trPr>
          <w:trHeight w:val="380"/>
        </w:trPr>
        <w:tc>
          <w:tcPr>
            <w:tcW w:w="198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财政拨款（元）</w:t>
            </w:r>
          </w:p>
        </w:tc>
        <w:tc>
          <w:tcPr>
            <w:tcW w:w="740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180800</w:t>
            </w:r>
          </w:p>
        </w:tc>
      </w:tr>
      <w:tr w:rsidR="003A35EC" w:rsidRPr="003F1098" w:rsidTr="009F44AA">
        <w:trPr>
          <w:trHeight w:val="788"/>
        </w:trPr>
        <w:tc>
          <w:tcPr>
            <w:tcW w:w="661" w:type="dxa"/>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总体目标</w:t>
            </w:r>
          </w:p>
        </w:tc>
        <w:tc>
          <w:tcPr>
            <w:tcW w:w="8727" w:type="dxa"/>
            <w:gridSpan w:val="4"/>
            <w:tcBorders>
              <w:top w:val="single" w:sz="4" w:space="0" w:color="000000"/>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对乡村医士班学员补助人数</w:t>
            </w:r>
          </w:p>
        </w:tc>
      </w:tr>
      <w:tr w:rsidR="003A35EC" w:rsidRPr="003F1098" w:rsidTr="009F44AA">
        <w:trPr>
          <w:trHeight w:val="573"/>
        </w:trPr>
        <w:tc>
          <w:tcPr>
            <w:tcW w:w="66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绩效指标</w:t>
            </w:r>
          </w:p>
        </w:tc>
        <w:tc>
          <w:tcPr>
            <w:tcW w:w="661"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一级指标</w:t>
            </w:r>
          </w:p>
        </w:tc>
        <w:tc>
          <w:tcPr>
            <w:tcW w:w="661"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二级指标</w:t>
            </w:r>
          </w:p>
        </w:tc>
        <w:tc>
          <w:tcPr>
            <w:tcW w:w="5387"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三级指标</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指标值</w:t>
            </w:r>
          </w:p>
        </w:tc>
      </w:tr>
      <w:tr w:rsidR="003A35EC" w:rsidRPr="003F1098" w:rsidTr="009F44AA">
        <w:trPr>
          <w:trHeight w:val="398"/>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w:t>
            </w:r>
            <w:r w:rsidRPr="003F1098">
              <w:rPr>
                <w:rFonts w:eastAsia="宋体" w:cs="宋体" w:hint="eastAsia"/>
                <w:kern w:val="0"/>
                <w:sz w:val="20"/>
                <w:szCs w:val="20"/>
              </w:rPr>
              <w:lastRenderedPageBreak/>
              <w:t>完成</w:t>
            </w:r>
          </w:p>
        </w:tc>
        <w:tc>
          <w:tcPr>
            <w:tcW w:w="661"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lastRenderedPageBreak/>
              <w:t>数量</w:t>
            </w:r>
            <w:r w:rsidRPr="003F1098">
              <w:rPr>
                <w:rFonts w:eastAsia="宋体" w:cs="宋体" w:hint="eastAsia"/>
                <w:kern w:val="0"/>
                <w:sz w:val="20"/>
                <w:szCs w:val="20"/>
              </w:rPr>
              <w:lastRenderedPageBreak/>
              <w:t>指标</w:t>
            </w:r>
          </w:p>
        </w:tc>
        <w:tc>
          <w:tcPr>
            <w:tcW w:w="5387"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lastRenderedPageBreak/>
              <w:t>乡村医士班学员人数</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48</w:t>
            </w:r>
          </w:p>
        </w:tc>
      </w:tr>
      <w:tr w:rsidR="003A35EC" w:rsidRPr="003F1098" w:rsidTr="009F44AA">
        <w:trPr>
          <w:trHeight w:val="398"/>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质量指标</w:t>
            </w:r>
          </w:p>
        </w:tc>
        <w:tc>
          <w:tcPr>
            <w:tcW w:w="5387"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乡村医士班学员乡镇覆盖率</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100%</w:t>
            </w:r>
          </w:p>
        </w:tc>
      </w:tr>
      <w:tr w:rsidR="003A35EC" w:rsidRPr="003F1098" w:rsidTr="009F44AA">
        <w:trPr>
          <w:trHeight w:val="398"/>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时效指标</w:t>
            </w:r>
          </w:p>
        </w:tc>
        <w:tc>
          <w:tcPr>
            <w:tcW w:w="5387"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乡村医士班学员培训时长</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3</w:t>
            </w:r>
            <w:r w:rsidRPr="003F1098">
              <w:rPr>
                <w:rFonts w:eastAsia="宋体" w:cs="宋体" w:hint="eastAsia"/>
                <w:kern w:val="0"/>
                <w:sz w:val="20"/>
                <w:szCs w:val="20"/>
              </w:rPr>
              <w:t>年</w:t>
            </w:r>
          </w:p>
        </w:tc>
      </w:tr>
      <w:tr w:rsidR="003A35EC" w:rsidRPr="003F1098" w:rsidTr="009F44AA">
        <w:trPr>
          <w:trHeight w:val="398"/>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7"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每年补助拨付时间</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每年</w:t>
            </w:r>
            <w:r w:rsidRPr="003F1098">
              <w:rPr>
                <w:rFonts w:eastAsia="宋体" w:cs="宋体" w:hint="eastAsia"/>
                <w:kern w:val="0"/>
                <w:sz w:val="20"/>
                <w:szCs w:val="20"/>
              </w:rPr>
              <w:t>12</w:t>
            </w:r>
            <w:r w:rsidRPr="003F1098">
              <w:rPr>
                <w:rFonts w:eastAsia="宋体" w:cs="宋体" w:hint="eastAsia"/>
                <w:kern w:val="0"/>
                <w:sz w:val="20"/>
                <w:szCs w:val="20"/>
              </w:rPr>
              <w:t>月</w:t>
            </w:r>
          </w:p>
        </w:tc>
      </w:tr>
      <w:tr w:rsidR="003A35EC" w:rsidRPr="003F1098" w:rsidTr="009F44AA">
        <w:trPr>
          <w:trHeight w:val="398"/>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成本指标</w:t>
            </w:r>
          </w:p>
        </w:tc>
        <w:tc>
          <w:tcPr>
            <w:tcW w:w="5387"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生活补助标准</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3000</w:t>
            </w:r>
            <w:r w:rsidRPr="003F1098">
              <w:rPr>
                <w:rFonts w:eastAsia="宋体" w:cs="宋体" w:hint="eastAsia"/>
                <w:kern w:val="0"/>
                <w:sz w:val="20"/>
                <w:szCs w:val="20"/>
              </w:rPr>
              <w:t>元</w:t>
            </w:r>
            <w:r w:rsidRPr="003F1098">
              <w:rPr>
                <w:rFonts w:eastAsia="宋体" w:cs="宋体" w:hint="eastAsia"/>
                <w:kern w:val="0"/>
                <w:sz w:val="20"/>
                <w:szCs w:val="20"/>
              </w:rPr>
              <w:t>/</w:t>
            </w:r>
            <w:r w:rsidRPr="003F1098">
              <w:rPr>
                <w:rFonts w:eastAsia="宋体" w:cs="宋体" w:hint="eastAsia"/>
                <w:kern w:val="0"/>
                <w:sz w:val="20"/>
                <w:szCs w:val="20"/>
              </w:rPr>
              <w:t>人</w:t>
            </w:r>
            <w:r w:rsidRPr="003F1098">
              <w:rPr>
                <w:rFonts w:eastAsia="宋体" w:cs="宋体" w:hint="eastAsia"/>
                <w:kern w:val="0"/>
                <w:sz w:val="20"/>
                <w:szCs w:val="20"/>
              </w:rPr>
              <w:t>/</w:t>
            </w:r>
            <w:r w:rsidRPr="003F1098">
              <w:rPr>
                <w:rFonts w:eastAsia="宋体" w:cs="宋体" w:hint="eastAsia"/>
                <w:kern w:val="0"/>
                <w:sz w:val="20"/>
                <w:szCs w:val="20"/>
              </w:rPr>
              <w:t>年</w:t>
            </w:r>
          </w:p>
        </w:tc>
      </w:tr>
      <w:tr w:rsidR="003A35EC" w:rsidRPr="003F1098" w:rsidTr="009F44AA">
        <w:trPr>
          <w:trHeight w:val="398"/>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7"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住宿补助标准</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1000</w:t>
            </w:r>
            <w:r w:rsidRPr="003F1098">
              <w:rPr>
                <w:rFonts w:eastAsia="宋体" w:cs="宋体" w:hint="eastAsia"/>
                <w:kern w:val="0"/>
                <w:sz w:val="20"/>
                <w:szCs w:val="20"/>
              </w:rPr>
              <w:t>元</w:t>
            </w:r>
            <w:r w:rsidRPr="003F1098">
              <w:rPr>
                <w:rFonts w:eastAsia="宋体" w:cs="宋体" w:hint="eastAsia"/>
                <w:kern w:val="0"/>
                <w:sz w:val="20"/>
                <w:szCs w:val="20"/>
              </w:rPr>
              <w:t>/</w:t>
            </w:r>
            <w:r w:rsidRPr="003F1098">
              <w:rPr>
                <w:rFonts w:eastAsia="宋体" w:cs="宋体" w:hint="eastAsia"/>
                <w:kern w:val="0"/>
                <w:sz w:val="20"/>
                <w:szCs w:val="20"/>
              </w:rPr>
              <w:t>人</w:t>
            </w:r>
            <w:r w:rsidRPr="003F1098">
              <w:rPr>
                <w:rFonts w:eastAsia="宋体" w:cs="宋体" w:hint="eastAsia"/>
                <w:kern w:val="0"/>
                <w:sz w:val="20"/>
                <w:szCs w:val="20"/>
              </w:rPr>
              <w:t>/</w:t>
            </w:r>
            <w:r w:rsidRPr="003F1098">
              <w:rPr>
                <w:rFonts w:eastAsia="宋体" w:cs="宋体" w:hint="eastAsia"/>
                <w:kern w:val="0"/>
                <w:sz w:val="20"/>
                <w:szCs w:val="20"/>
              </w:rPr>
              <w:t>年</w:t>
            </w:r>
          </w:p>
        </w:tc>
      </w:tr>
      <w:tr w:rsidR="003A35EC" w:rsidRPr="003F1098" w:rsidTr="009F44AA">
        <w:trPr>
          <w:trHeight w:val="398"/>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 xml:space="preserve">项目效益　</w:t>
            </w:r>
          </w:p>
        </w:tc>
        <w:tc>
          <w:tcPr>
            <w:tcW w:w="66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社会效益</w:t>
            </w:r>
          </w:p>
        </w:tc>
        <w:tc>
          <w:tcPr>
            <w:tcW w:w="5387"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proofErr w:type="gramStart"/>
            <w:r w:rsidRPr="003F1098">
              <w:rPr>
                <w:rFonts w:eastAsia="宋体" w:cs="宋体" w:hint="eastAsia"/>
                <w:kern w:val="0"/>
                <w:sz w:val="20"/>
                <w:szCs w:val="20"/>
              </w:rPr>
              <w:t>提升村</w:t>
            </w:r>
            <w:proofErr w:type="gramEnd"/>
            <w:r w:rsidRPr="003F1098">
              <w:rPr>
                <w:rFonts w:eastAsia="宋体" w:cs="宋体" w:hint="eastAsia"/>
                <w:kern w:val="0"/>
                <w:sz w:val="20"/>
                <w:szCs w:val="20"/>
              </w:rPr>
              <w:t>卫生室村医充实率，更好的服务基层患者</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90%</w:t>
            </w:r>
          </w:p>
        </w:tc>
      </w:tr>
      <w:tr w:rsidR="003A35EC" w:rsidRPr="003F1098" w:rsidTr="009F44AA">
        <w:trPr>
          <w:trHeight w:val="398"/>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7"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提高了乡村一级医疗服务水平</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有效</w:t>
            </w:r>
          </w:p>
        </w:tc>
      </w:tr>
      <w:tr w:rsidR="003A35EC" w:rsidRPr="003F1098" w:rsidTr="009F44AA">
        <w:trPr>
          <w:trHeight w:val="398"/>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7"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充实了乡村医生人才队伍</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有效</w:t>
            </w:r>
          </w:p>
        </w:tc>
      </w:tr>
      <w:tr w:rsidR="003A35EC" w:rsidRPr="003F1098" w:rsidTr="009F44AA">
        <w:trPr>
          <w:trHeight w:val="398"/>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可持续影响</w:t>
            </w:r>
          </w:p>
        </w:tc>
        <w:tc>
          <w:tcPr>
            <w:tcW w:w="5387"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proofErr w:type="gramStart"/>
            <w:r w:rsidRPr="003F1098">
              <w:rPr>
                <w:rFonts w:eastAsia="宋体" w:cs="宋体" w:hint="eastAsia"/>
                <w:kern w:val="0"/>
                <w:sz w:val="20"/>
                <w:szCs w:val="20"/>
              </w:rPr>
              <w:t>提升村</w:t>
            </w:r>
            <w:proofErr w:type="gramEnd"/>
            <w:r w:rsidRPr="003F1098">
              <w:rPr>
                <w:rFonts w:eastAsia="宋体" w:cs="宋体" w:hint="eastAsia"/>
                <w:kern w:val="0"/>
                <w:sz w:val="20"/>
                <w:szCs w:val="20"/>
              </w:rPr>
              <w:t>卫生室村医充实率，更好的服务基层患者</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90%</w:t>
            </w:r>
          </w:p>
        </w:tc>
      </w:tr>
      <w:tr w:rsidR="003A35EC" w:rsidRPr="003F1098" w:rsidTr="009F44AA">
        <w:trPr>
          <w:trHeight w:val="398"/>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7"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提高了乡村一级医疗服务水平</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有效</w:t>
            </w:r>
          </w:p>
        </w:tc>
      </w:tr>
      <w:tr w:rsidR="003A35EC" w:rsidRPr="003F1098" w:rsidTr="009F44AA">
        <w:trPr>
          <w:trHeight w:val="398"/>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7"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充实了乡村医生人才队伍</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有效</w:t>
            </w:r>
          </w:p>
        </w:tc>
      </w:tr>
      <w:tr w:rsidR="003A35EC" w:rsidRPr="003F1098" w:rsidTr="009F44AA">
        <w:trPr>
          <w:trHeight w:val="398"/>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66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5387"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受益群众</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90%</w:t>
            </w:r>
          </w:p>
        </w:tc>
      </w:tr>
      <w:tr w:rsidR="003A35EC" w:rsidRPr="003F1098" w:rsidTr="009F44AA">
        <w:trPr>
          <w:trHeight w:val="398"/>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7"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乡村医生</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100%</w:t>
            </w:r>
          </w:p>
        </w:tc>
      </w:tr>
    </w:tbl>
    <w:p w:rsidR="003A35EC" w:rsidRPr="003F1098" w:rsidRDefault="003A35EC" w:rsidP="003A35EC">
      <w:pPr>
        <w:widowControl/>
        <w:spacing w:line="480" w:lineRule="exact"/>
        <w:jc w:val="center"/>
        <w:outlineLvl w:val="0"/>
        <w:rPr>
          <w:rFonts w:eastAsia="黑体" w:cs="宋体" w:hint="eastAsia"/>
          <w:b/>
          <w:bCs/>
          <w:kern w:val="0"/>
          <w:sz w:val="36"/>
          <w:szCs w:val="36"/>
        </w:rPr>
      </w:pPr>
    </w:p>
    <w:tbl>
      <w:tblPr>
        <w:tblW w:w="9375" w:type="dxa"/>
        <w:tblInd w:w="93" w:type="dxa"/>
        <w:tblLook w:val="04A0" w:firstRow="1" w:lastRow="0" w:firstColumn="1" w:lastColumn="0" w:noHBand="0" w:noVBand="1"/>
      </w:tblPr>
      <w:tblGrid>
        <w:gridCol w:w="660"/>
        <w:gridCol w:w="660"/>
        <w:gridCol w:w="660"/>
        <w:gridCol w:w="5380"/>
        <w:gridCol w:w="2015"/>
      </w:tblGrid>
      <w:tr w:rsidR="003A35EC" w:rsidRPr="003F1098" w:rsidTr="009F44AA">
        <w:trPr>
          <w:trHeight w:val="465"/>
        </w:trPr>
        <w:tc>
          <w:tcPr>
            <w:tcW w:w="9375" w:type="dxa"/>
            <w:gridSpan w:val="5"/>
            <w:tcBorders>
              <w:top w:val="nil"/>
              <w:left w:val="nil"/>
              <w:bottom w:val="nil"/>
              <w:right w:val="nil"/>
            </w:tcBorders>
            <w:shd w:val="clear" w:color="auto" w:fill="auto"/>
            <w:vAlign w:val="center"/>
          </w:tcPr>
          <w:p w:rsidR="003A35EC" w:rsidRPr="003F1098" w:rsidRDefault="003A35EC" w:rsidP="009F44AA">
            <w:pPr>
              <w:widowControl/>
              <w:jc w:val="center"/>
              <w:rPr>
                <w:rFonts w:eastAsia="方正小标宋简体" w:cs="宋体"/>
                <w:bCs/>
                <w:kern w:val="0"/>
                <w:szCs w:val="32"/>
              </w:rPr>
            </w:pPr>
            <w:r w:rsidRPr="003F1098">
              <w:rPr>
                <w:rFonts w:eastAsia="方正小标宋简体" w:cs="宋体" w:hint="eastAsia"/>
                <w:bCs/>
                <w:kern w:val="0"/>
                <w:szCs w:val="32"/>
              </w:rPr>
              <w:t>项目绩效目标申报表</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预算单位</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proofErr w:type="gramStart"/>
            <w:r w:rsidRPr="003F1098">
              <w:rPr>
                <w:rFonts w:eastAsia="宋体" w:cs="宋体" w:hint="eastAsia"/>
                <w:kern w:val="0"/>
                <w:sz w:val="20"/>
                <w:szCs w:val="20"/>
              </w:rPr>
              <w:t>卫计局</w:t>
            </w:r>
            <w:proofErr w:type="gramEnd"/>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项目名称</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乡镇卫生院基药补助</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项目类型</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民生类</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财政拨款（元）</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4300000</w:t>
            </w:r>
          </w:p>
        </w:tc>
      </w:tr>
      <w:tr w:rsidR="003A35EC" w:rsidRPr="003F1098" w:rsidTr="009F44AA">
        <w:trPr>
          <w:trHeight w:val="151"/>
        </w:trPr>
        <w:tc>
          <w:tcPr>
            <w:tcW w:w="660" w:type="dxa"/>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总体目标</w:t>
            </w:r>
          </w:p>
        </w:tc>
        <w:tc>
          <w:tcPr>
            <w:tcW w:w="8715" w:type="dxa"/>
            <w:gridSpan w:val="4"/>
            <w:tcBorders>
              <w:top w:val="single" w:sz="4" w:space="0" w:color="000000"/>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rPr>
                <w:rFonts w:eastAsia="宋体" w:cs="宋体"/>
                <w:kern w:val="0"/>
                <w:sz w:val="20"/>
                <w:szCs w:val="20"/>
              </w:rPr>
            </w:pPr>
            <w:r w:rsidRPr="003F1098">
              <w:rPr>
                <w:rFonts w:eastAsia="宋体" w:cs="宋体" w:hint="eastAsia"/>
                <w:kern w:val="0"/>
                <w:sz w:val="20"/>
                <w:szCs w:val="20"/>
              </w:rPr>
              <w:t>通过每年对基层医疗卫生机构实施基本药物制度补助资金的投入，完善财政对基层医疗卫生机构运行的补助政策</w:t>
            </w:r>
          </w:p>
        </w:tc>
      </w:tr>
      <w:tr w:rsidR="003A35EC" w:rsidRPr="003F1098" w:rsidTr="009F44AA">
        <w:trPr>
          <w:trHeight w:val="143"/>
        </w:trPr>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绩效指标</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一级指标</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二级指标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三级指标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指标值</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spacing w:line="240" w:lineRule="exact"/>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项目完成</w:t>
            </w: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数据指标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left"/>
              <w:rPr>
                <w:rFonts w:eastAsia="宋体" w:cs="宋体"/>
                <w:kern w:val="0"/>
                <w:sz w:val="20"/>
                <w:szCs w:val="20"/>
              </w:rPr>
            </w:pPr>
            <w:r w:rsidRPr="003F1098">
              <w:rPr>
                <w:rFonts w:eastAsia="宋体" w:cs="宋体" w:hint="eastAsia"/>
                <w:kern w:val="0"/>
                <w:sz w:val="20"/>
                <w:szCs w:val="20"/>
              </w:rPr>
              <w:t>乡镇医生补助人数</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left"/>
              <w:rPr>
                <w:rFonts w:eastAsia="宋体" w:cs="宋体"/>
                <w:kern w:val="0"/>
                <w:sz w:val="20"/>
                <w:szCs w:val="20"/>
              </w:rPr>
            </w:pPr>
            <w:r w:rsidRPr="003F1098">
              <w:rPr>
                <w:rFonts w:eastAsia="宋体" w:cs="宋体" w:hint="eastAsia"/>
                <w:kern w:val="0"/>
                <w:sz w:val="20"/>
                <w:szCs w:val="20"/>
              </w:rPr>
              <w:t>238</w:t>
            </w:r>
            <w:r w:rsidRPr="003F1098">
              <w:rPr>
                <w:rFonts w:eastAsia="宋体" w:cs="宋体" w:hint="eastAsia"/>
                <w:kern w:val="0"/>
                <w:sz w:val="20"/>
                <w:szCs w:val="20"/>
              </w:rPr>
              <w:t>人</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spacing w:line="240" w:lineRule="exact"/>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spacing w:line="240" w:lineRule="exact"/>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spacing w:line="240" w:lineRule="exact"/>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left"/>
              <w:rPr>
                <w:rFonts w:eastAsia="宋体" w:cs="宋体"/>
                <w:kern w:val="0"/>
                <w:sz w:val="20"/>
                <w:szCs w:val="20"/>
              </w:rPr>
            </w:pPr>
            <w:r w:rsidRPr="003F1098">
              <w:rPr>
                <w:rFonts w:eastAsia="宋体" w:cs="宋体" w:hint="eastAsia"/>
                <w:kern w:val="0"/>
                <w:sz w:val="20"/>
                <w:szCs w:val="20"/>
              </w:rPr>
              <w:t>政府办基层医疗卫生机构基本药物制度覆盖率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left"/>
              <w:rPr>
                <w:rFonts w:eastAsia="宋体" w:cs="宋体"/>
                <w:kern w:val="0"/>
                <w:sz w:val="20"/>
                <w:szCs w:val="20"/>
              </w:rPr>
            </w:pPr>
            <w:r w:rsidRPr="003F1098">
              <w:rPr>
                <w:rFonts w:eastAsia="宋体" w:cs="宋体" w:hint="eastAsia"/>
                <w:kern w:val="0"/>
                <w:sz w:val="20"/>
                <w:szCs w:val="20"/>
              </w:rPr>
              <w:t>100%</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spacing w:line="240" w:lineRule="exact"/>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spacing w:line="240" w:lineRule="exact"/>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spacing w:line="240" w:lineRule="exact"/>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left"/>
              <w:rPr>
                <w:rFonts w:eastAsia="宋体" w:cs="宋体"/>
                <w:kern w:val="0"/>
                <w:sz w:val="20"/>
                <w:szCs w:val="20"/>
              </w:rPr>
            </w:pPr>
            <w:r w:rsidRPr="003F1098">
              <w:rPr>
                <w:rFonts w:eastAsia="宋体" w:cs="宋体" w:hint="eastAsia"/>
                <w:kern w:val="0"/>
                <w:sz w:val="20"/>
                <w:szCs w:val="20"/>
              </w:rPr>
              <w:t>基层医疗卫生机构基本</w:t>
            </w:r>
            <w:proofErr w:type="gramStart"/>
            <w:r w:rsidRPr="003F1098">
              <w:rPr>
                <w:rFonts w:eastAsia="宋体" w:cs="宋体" w:hint="eastAsia"/>
                <w:kern w:val="0"/>
                <w:sz w:val="20"/>
                <w:szCs w:val="20"/>
              </w:rPr>
              <w:t>药物网采率</w:t>
            </w:r>
            <w:proofErr w:type="gramEnd"/>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left"/>
              <w:rPr>
                <w:rFonts w:eastAsia="宋体" w:cs="宋体"/>
                <w:kern w:val="0"/>
                <w:sz w:val="20"/>
                <w:szCs w:val="20"/>
              </w:rPr>
            </w:pPr>
            <w:r w:rsidRPr="003F1098">
              <w:rPr>
                <w:rFonts w:eastAsia="宋体" w:cs="宋体" w:hint="eastAsia"/>
                <w:kern w:val="0"/>
                <w:sz w:val="20"/>
                <w:szCs w:val="20"/>
              </w:rPr>
              <w:t>100%</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spacing w:line="240" w:lineRule="exact"/>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spacing w:line="240" w:lineRule="exact"/>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质量指标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left"/>
              <w:rPr>
                <w:rFonts w:eastAsia="宋体" w:cs="宋体"/>
                <w:kern w:val="0"/>
                <w:sz w:val="20"/>
                <w:szCs w:val="20"/>
              </w:rPr>
            </w:pPr>
            <w:r w:rsidRPr="003F1098">
              <w:rPr>
                <w:rFonts w:eastAsia="宋体" w:cs="宋体" w:hint="eastAsia"/>
                <w:kern w:val="0"/>
                <w:sz w:val="20"/>
                <w:szCs w:val="20"/>
              </w:rPr>
              <w:t>目录药品质量合格率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left"/>
              <w:rPr>
                <w:rFonts w:eastAsia="宋体" w:cs="宋体"/>
                <w:kern w:val="0"/>
                <w:sz w:val="20"/>
                <w:szCs w:val="20"/>
              </w:rPr>
            </w:pPr>
            <w:r w:rsidRPr="003F1098">
              <w:rPr>
                <w:rFonts w:eastAsia="宋体" w:cs="宋体" w:hint="eastAsia"/>
                <w:kern w:val="0"/>
                <w:sz w:val="20"/>
                <w:szCs w:val="20"/>
              </w:rPr>
              <w:t>100%</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spacing w:line="240" w:lineRule="exact"/>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spacing w:line="240" w:lineRule="exact"/>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spacing w:line="240" w:lineRule="exact"/>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left"/>
              <w:rPr>
                <w:rFonts w:eastAsia="宋体" w:cs="宋体"/>
                <w:kern w:val="0"/>
                <w:sz w:val="20"/>
                <w:szCs w:val="20"/>
              </w:rPr>
            </w:pPr>
            <w:r w:rsidRPr="003F1098">
              <w:rPr>
                <w:rFonts w:eastAsia="宋体" w:cs="宋体" w:hint="eastAsia"/>
                <w:kern w:val="0"/>
                <w:sz w:val="20"/>
                <w:szCs w:val="20"/>
              </w:rPr>
              <w:t>基层医疗卫生机构服务人数</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4</w:t>
            </w:r>
            <w:r w:rsidRPr="003F1098">
              <w:rPr>
                <w:rFonts w:eastAsia="宋体" w:cs="宋体" w:hint="eastAsia"/>
                <w:kern w:val="0"/>
                <w:sz w:val="20"/>
                <w:szCs w:val="20"/>
              </w:rPr>
              <w:t>万人</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spacing w:line="240" w:lineRule="exact"/>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spacing w:line="240" w:lineRule="exact"/>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时效指标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left"/>
              <w:rPr>
                <w:rFonts w:eastAsia="宋体" w:cs="宋体"/>
                <w:kern w:val="0"/>
                <w:sz w:val="20"/>
                <w:szCs w:val="20"/>
              </w:rPr>
            </w:pPr>
            <w:r w:rsidRPr="003F1098">
              <w:rPr>
                <w:rFonts w:eastAsia="宋体" w:cs="宋体" w:hint="eastAsia"/>
                <w:kern w:val="0"/>
                <w:sz w:val="20"/>
                <w:szCs w:val="20"/>
              </w:rPr>
              <w:t>实施基本药物制度期限</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left"/>
              <w:rPr>
                <w:rFonts w:eastAsia="宋体" w:cs="宋体"/>
                <w:kern w:val="0"/>
                <w:sz w:val="20"/>
                <w:szCs w:val="20"/>
              </w:rPr>
            </w:pPr>
            <w:r w:rsidRPr="003F1098">
              <w:rPr>
                <w:rFonts w:eastAsia="宋体" w:cs="宋体" w:hint="eastAsia"/>
                <w:kern w:val="0"/>
                <w:sz w:val="20"/>
                <w:szCs w:val="20"/>
              </w:rPr>
              <w:t>长期</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spacing w:line="240" w:lineRule="exact"/>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spacing w:line="240" w:lineRule="exact"/>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成本指标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left"/>
              <w:rPr>
                <w:rFonts w:eastAsia="宋体" w:cs="宋体"/>
                <w:kern w:val="0"/>
                <w:sz w:val="20"/>
                <w:szCs w:val="20"/>
              </w:rPr>
            </w:pPr>
            <w:r w:rsidRPr="003F1098">
              <w:rPr>
                <w:rFonts w:eastAsia="宋体" w:cs="宋体" w:hint="eastAsia"/>
                <w:kern w:val="0"/>
                <w:sz w:val="20"/>
                <w:szCs w:val="20"/>
              </w:rPr>
              <w:t>补助标准</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left"/>
              <w:rPr>
                <w:rFonts w:eastAsia="宋体" w:cs="宋体"/>
                <w:kern w:val="0"/>
                <w:sz w:val="20"/>
                <w:szCs w:val="20"/>
              </w:rPr>
            </w:pPr>
            <w:r w:rsidRPr="003F1098">
              <w:rPr>
                <w:rFonts w:eastAsia="宋体" w:cs="宋体" w:hint="eastAsia"/>
                <w:kern w:val="0"/>
                <w:sz w:val="20"/>
                <w:szCs w:val="20"/>
              </w:rPr>
              <w:t>2.6</w:t>
            </w:r>
            <w:r w:rsidRPr="003F1098">
              <w:rPr>
                <w:rFonts w:eastAsia="宋体" w:cs="宋体" w:hint="eastAsia"/>
                <w:kern w:val="0"/>
                <w:sz w:val="20"/>
                <w:szCs w:val="20"/>
              </w:rPr>
              <w:t>万元</w:t>
            </w:r>
            <w:r w:rsidRPr="003F1098">
              <w:rPr>
                <w:rFonts w:eastAsia="宋体" w:cs="宋体" w:hint="eastAsia"/>
                <w:kern w:val="0"/>
                <w:sz w:val="20"/>
                <w:szCs w:val="20"/>
              </w:rPr>
              <w:t>/</w:t>
            </w:r>
            <w:r w:rsidRPr="003F1098">
              <w:rPr>
                <w:rFonts w:eastAsia="宋体" w:cs="宋体" w:hint="eastAsia"/>
                <w:kern w:val="0"/>
                <w:sz w:val="20"/>
                <w:szCs w:val="20"/>
              </w:rPr>
              <w:t>人</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spacing w:line="240" w:lineRule="exact"/>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项目效益</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社会效益</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left"/>
              <w:rPr>
                <w:rFonts w:eastAsia="宋体" w:cs="宋体"/>
                <w:kern w:val="0"/>
                <w:sz w:val="20"/>
                <w:szCs w:val="20"/>
              </w:rPr>
            </w:pPr>
            <w:r w:rsidRPr="003F1098">
              <w:rPr>
                <w:rFonts w:eastAsia="宋体" w:cs="宋体" w:hint="eastAsia"/>
                <w:kern w:val="0"/>
                <w:sz w:val="20"/>
                <w:szCs w:val="20"/>
              </w:rPr>
              <w:t>基本药物零差率销售率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left"/>
              <w:rPr>
                <w:rFonts w:eastAsia="宋体" w:cs="宋体"/>
                <w:kern w:val="0"/>
                <w:sz w:val="20"/>
                <w:szCs w:val="20"/>
              </w:rPr>
            </w:pPr>
            <w:r w:rsidRPr="003F1098">
              <w:rPr>
                <w:rFonts w:eastAsia="宋体" w:cs="宋体" w:hint="eastAsia"/>
                <w:kern w:val="0"/>
                <w:sz w:val="20"/>
                <w:szCs w:val="20"/>
              </w:rPr>
              <w:t>100%</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spacing w:line="240" w:lineRule="exact"/>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spacing w:line="240" w:lineRule="exact"/>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可持续影响</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left"/>
              <w:rPr>
                <w:rFonts w:eastAsia="宋体" w:cs="宋体"/>
                <w:kern w:val="0"/>
                <w:sz w:val="20"/>
                <w:szCs w:val="20"/>
              </w:rPr>
            </w:pPr>
            <w:r w:rsidRPr="003F1098">
              <w:rPr>
                <w:rFonts w:eastAsia="宋体" w:cs="宋体" w:hint="eastAsia"/>
                <w:kern w:val="0"/>
                <w:sz w:val="20"/>
                <w:szCs w:val="20"/>
              </w:rPr>
              <w:t>降低患者的医疗费用</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left"/>
              <w:rPr>
                <w:rFonts w:eastAsia="宋体" w:cs="宋体"/>
                <w:kern w:val="0"/>
                <w:sz w:val="20"/>
                <w:szCs w:val="20"/>
              </w:rPr>
            </w:pPr>
            <w:r w:rsidRPr="003F1098">
              <w:rPr>
                <w:rFonts w:eastAsia="宋体" w:cs="宋体" w:hint="eastAsia"/>
                <w:kern w:val="0"/>
                <w:sz w:val="20"/>
                <w:szCs w:val="20"/>
              </w:rPr>
              <w:t>有效</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spacing w:line="240" w:lineRule="exact"/>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spacing w:line="240" w:lineRule="exact"/>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spacing w:line="240" w:lineRule="exact"/>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left"/>
              <w:rPr>
                <w:rFonts w:eastAsia="宋体" w:cs="宋体"/>
                <w:kern w:val="0"/>
                <w:sz w:val="20"/>
                <w:szCs w:val="20"/>
              </w:rPr>
            </w:pPr>
            <w:r w:rsidRPr="003F1098">
              <w:rPr>
                <w:rFonts w:eastAsia="宋体" w:cs="宋体" w:hint="eastAsia"/>
                <w:kern w:val="0"/>
                <w:sz w:val="20"/>
                <w:szCs w:val="20"/>
              </w:rPr>
              <w:t>保证药品安全、有效、经济</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left"/>
              <w:rPr>
                <w:rFonts w:eastAsia="宋体" w:cs="宋体"/>
                <w:kern w:val="0"/>
                <w:sz w:val="20"/>
                <w:szCs w:val="20"/>
              </w:rPr>
            </w:pPr>
            <w:r w:rsidRPr="003F1098">
              <w:rPr>
                <w:rFonts w:eastAsia="宋体" w:cs="宋体" w:hint="eastAsia"/>
                <w:kern w:val="0"/>
                <w:sz w:val="20"/>
                <w:szCs w:val="20"/>
              </w:rPr>
              <w:t>长期</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spacing w:line="240" w:lineRule="exact"/>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满意度</w:t>
            </w: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满意度</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left"/>
              <w:rPr>
                <w:rFonts w:eastAsia="宋体" w:cs="宋体"/>
                <w:kern w:val="0"/>
                <w:sz w:val="20"/>
                <w:szCs w:val="20"/>
              </w:rPr>
            </w:pPr>
            <w:r w:rsidRPr="003F1098">
              <w:rPr>
                <w:rFonts w:eastAsia="宋体" w:cs="宋体" w:hint="eastAsia"/>
                <w:kern w:val="0"/>
                <w:sz w:val="20"/>
                <w:szCs w:val="20"/>
              </w:rPr>
              <w:t>受益群众满意度</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95%</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spacing w:line="240" w:lineRule="exact"/>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spacing w:line="240" w:lineRule="exact"/>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spacing w:line="240" w:lineRule="exact"/>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left"/>
              <w:rPr>
                <w:rFonts w:eastAsia="宋体" w:cs="宋体"/>
                <w:kern w:val="0"/>
                <w:sz w:val="20"/>
                <w:szCs w:val="20"/>
              </w:rPr>
            </w:pPr>
            <w:r w:rsidRPr="003F1098">
              <w:rPr>
                <w:rFonts w:eastAsia="宋体" w:cs="宋体" w:hint="eastAsia"/>
                <w:kern w:val="0"/>
                <w:sz w:val="20"/>
                <w:szCs w:val="20"/>
              </w:rPr>
              <w:t>受益建档立</w:t>
            </w:r>
            <w:proofErr w:type="gramStart"/>
            <w:r w:rsidRPr="003F1098">
              <w:rPr>
                <w:rFonts w:eastAsia="宋体" w:cs="宋体" w:hint="eastAsia"/>
                <w:kern w:val="0"/>
                <w:sz w:val="20"/>
                <w:szCs w:val="20"/>
              </w:rPr>
              <w:t>卡贫困</w:t>
            </w:r>
            <w:proofErr w:type="gramEnd"/>
            <w:r w:rsidRPr="003F1098">
              <w:rPr>
                <w:rFonts w:eastAsia="宋体" w:cs="宋体" w:hint="eastAsia"/>
                <w:kern w:val="0"/>
                <w:sz w:val="20"/>
                <w:szCs w:val="20"/>
              </w:rPr>
              <w:t>人口满意度</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95%</w:t>
            </w:r>
          </w:p>
        </w:tc>
      </w:tr>
    </w:tbl>
    <w:p w:rsidR="003A35EC" w:rsidRPr="003F1098" w:rsidRDefault="003A35EC" w:rsidP="003A35EC">
      <w:pPr>
        <w:widowControl/>
        <w:spacing w:line="480" w:lineRule="exact"/>
        <w:jc w:val="center"/>
        <w:outlineLvl w:val="0"/>
        <w:rPr>
          <w:rFonts w:eastAsia="黑体" w:cs="宋体" w:hint="eastAsia"/>
          <w:b/>
          <w:bCs/>
          <w:kern w:val="0"/>
          <w:sz w:val="36"/>
          <w:szCs w:val="36"/>
        </w:rPr>
      </w:pPr>
    </w:p>
    <w:tbl>
      <w:tblPr>
        <w:tblW w:w="9375" w:type="dxa"/>
        <w:tblInd w:w="93" w:type="dxa"/>
        <w:tblLook w:val="04A0" w:firstRow="1" w:lastRow="0" w:firstColumn="1" w:lastColumn="0" w:noHBand="0" w:noVBand="1"/>
      </w:tblPr>
      <w:tblGrid>
        <w:gridCol w:w="660"/>
        <w:gridCol w:w="660"/>
        <w:gridCol w:w="660"/>
        <w:gridCol w:w="5380"/>
        <w:gridCol w:w="2015"/>
      </w:tblGrid>
      <w:tr w:rsidR="003A35EC" w:rsidRPr="003F1098" w:rsidTr="009F44AA">
        <w:trPr>
          <w:trHeight w:val="465"/>
        </w:trPr>
        <w:tc>
          <w:tcPr>
            <w:tcW w:w="9375" w:type="dxa"/>
            <w:gridSpan w:val="5"/>
            <w:tcBorders>
              <w:top w:val="nil"/>
              <w:left w:val="nil"/>
              <w:bottom w:val="nil"/>
              <w:right w:val="nil"/>
            </w:tcBorders>
            <w:shd w:val="clear" w:color="auto" w:fill="auto"/>
            <w:vAlign w:val="center"/>
          </w:tcPr>
          <w:p w:rsidR="003A35EC" w:rsidRPr="003F1098" w:rsidRDefault="003A35EC" w:rsidP="009F44AA">
            <w:pPr>
              <w:widowControl/>
              <w:jc w:val="center"/>
              <w:rPr>
                <w:rFonts w:eastAsia="方正小标宋简体" w:cs="宋体"/>
                <w:bCs/>
                <w:kern w:val="0"/>
                <w:szCs w:val="32"/>
              </w:rPr>
            </w:pPr>
            <w:r w:rsidRPr="003F1098">
              <w:rPr>
                <w:rFonts w:eastAsia="方正小标宋简体" w:cs="宋体" w:hint="eastAsia"/>
                <w:bCs/>
                <w:kern w:val="0"/>
                <w:szCs w:val="32"/>
              </w:rPr>
              <w:t>项目绩效目标申报表</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预算单位</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proofErr w:type="gramStart"/>
            <w:r w:rsidRPr="003F1098">
              <w:rPr>
                <w:rFonts w:eastAsia="宋体" w:cs="宋体" w:hint="eastAsia"/>
                <w:kern w:val="0"/>
                <w:sz w:val="20"/>
                <w:szCs w:val="20"/>
              </w:rPr>
              <w:t>卫计局</w:t>
            </w:r>
            <w:proofErr w:type="gramEnd"/>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项目名称</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乡镇卫生院事业费</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项目类型</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事务类</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财政拨款（元）</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570000</w:t>
            </w:r>
          </w:p>
        </w:tc>
      </w:tr>
      <w:tr w:rsidR="003A35EC" w:rsidRPr="003F1098" w:rsidTr="009F44AA">
        <w:trPr>
          <w:trHeight w:val="387"/>
        </w:trPr>
        <w:tc>
          <w:tcPr>
            <w:tcW w:w="660" w:type="dxa"/>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总体目标</w:t>
            </w:r>
          </w:p>
        </w:tc>
        <w:tc>
          <w:tcPr>
            <w:tcW w:w="8715" w:type="dxa"/>
            <w:gridSpan w:val="4"/>
            <w:tcBorders>
              <w:top w:val="single" w:sz="4" w:space="0" w:color="000000"/>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对乡镇卫生院部进行补助，解决乡镇卫生院部分困难</w:t>
            </w:r>
          </w:p>
        </w:tc>
      </w:tr>
      <w:tr w:rsidR="003A35EC" w:rsidRPr="003F1098" w:rsidTr="009F44AA">
        <w:trPr>
          <w:trHeight w:val="181"/>
        </w:trPr>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绩效指标</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一级指标</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二级指标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三级指标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指标值</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spacing w:line="240" w:lineRule="exact"/>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项目完成</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数量指标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left"/>
              <w:rPr>
                <w:rFonts w:eastAsia="宋体" w:cs="宋体"/>
                <w:kern w:val="0"/>
                <w:sz w:val="20"/>
                <w:szCs w:val="20"/>
              </w:rPr>
            </w:pPr>
            <w:r w:rsidRPr="003F1098">
              <w:rPr>
                <w:rFonts w:eastAsia="宋体" w:cs="宋体" w:hint="eastAsia"/>
                <w:kern w:val="0"/>
                <w:sz w:val="20"/>
                <w:szCs w:val="20"/>
              </w:rPr>
              <w:t>乡镇卫生院数量</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left"/>
              <w:rPr>
                <w:rFonts w:eastAsia="宋体" w:cs="宋体"/>
                <w:kern w:val="0"/>
                <w:sz w:val="20"/>
                <w:szCs w:val="20"/>
              </w:rPr>
            </w:pPr>
            <w:r w:rsidRPr="003F1098">
              <w:rPr>
                <w:rFonts w:eastAsia="宋体" w:cs="宋体" w:hint="eastAsia"/>
                <w:kern w:val="0"/>
                <w:sz w:val="20"/>
                <w:szCs w:val="20"/>
              </w:rPr>
              <w:t>19</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spacing w:line="240" w:lineRule="exact"/>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spacing w:line="240" w:lineRule="exact"/>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质量指标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left"/>
              <w:rPr>
                <w:rFonts w:eastAsia="宋体" w:cs="宋体"/>
                <w:kern w:val="0"/>
                <w:sz w:val="20"/>
                <w:szCs w:val="20"/>
              </w:rPr>
            </w:pPr>
            <w:r w:rsidRPr="003F1098">
              <w:rPr>
                <w:rFonts w:eastAsia="宋体" w:cs="宋体" w:hint="eastAsia"/>
                <w:kern w:val="0"/>
                <w:sz w:val="20"/>
                <w:szCs w:val="20"/>
              </w:rPr>
              <w:t>乡镇卫生覆盖率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left"/>
              <w:rPr>
                <w:rFonts w:eastAsia="宋体" w:cs="宋体"/>
                <w:kern w:val="0"/>
                <w:sz w:val="20"/>
                <w:szCs w:val="20"/>
              </w:rPr>
            </w:pPr>
            <w:r w:rsidRPr="003F1098">
              <w:rPr>
                <w:rFonts w:eastAsia="宋体" w:cs="宋体" w:hint="eastAsia"/>
                <w:kern w:val="0"/>
                <w:sz w:val="20"/>
                <w:szCs w:val="20"/>
              </w:rPr>
              <w:t>100%</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spacing w:line="240" w:lineRule="exact"/>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spacing w:line="240" w:lineRule="exact"/>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时效指标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left"/>
              <w:rPr>
                <w:rFonts w:eastAsia="宋体" w:cs="宋体"/>
                <w:kern w:val="0"/>
                <w:sz w:val="20"/>
                <w:szCs w:val="20"/>
              </w:rPr>
            </w:pPr>
            <w:r w:rsidRPr="003F1098">
              <w:rPr>
                <w:rFonts w:eastAsia="宋体" w:cs="宋体" w:hint="eastAsia"/>
                <w:kern w:val="0"/>
                <w:sz w:val="20"/>
                <w:szCs w:val="20"/>
              </w:rPr>
              <w:t>补助完成时间</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left"/>
              <w:rPr>
                <w:rFonts w:eastAsia="宋体" w:cs="宋体"/>
                <w:kern w:val="0"/>
                <w:sz w:val="20"/>
                <w:szCs w:val="20"/>
              </w:rPr>
            </w:pPr>
            <w:r w:rsidRPr="003F1098">
              <w:rPr>
                <w:rFonts w:eastAsia="宋体" w:cs="宋体" w:hint="eastAsia"/>
                <w:kern w:val="0"/>
                <w:sz w:val="20"/>
                <w:szCs w:val="20"/>
              </w:rPr>
              <w:t>2019</w:t>
            </w:r>
            <w:r w:rsidRPr="003F1098">
              <w:rPr>
                <w:rFonts w:eastAsia="宋体" w:cs="宋体" w:hint="eastAsia"/>
                <w:kern w:val="0"/>
                <w:sz w:val="20"/>
                <w:szCs w:val="20"/>
              </w:rPr>
              <w:t>年</w:t>
            </w:r>
            <w:r w:rsidRPr="003F1098">
              <w:rPr>
                <w:rFonts w:eastAsia="宋体" w:cs="宋体" w:hint="eastAsia"/>
                <w:kern w:val="0"/>
                <w:sz w:val="20"/>
                <w:szCs w:val="20"/>
              </w:rPr>
              <w:t>12</w:t>
            </w:r>
            <w:r w:rsidRPr="003F1098">
              <w:rPr>
                <w:rFonts w:eastAsia="宋体" w:cs="宋体" w:hint="eastAsia"/>
                <w:kern w:val="0"/>
                <w:sz w:val="20"/>
                <w:szCs w:val="20"/>
              </w:rPr>
              <w:t>月前</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spacing w:line="240" w:lineRule="exact"/>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spacing w:line="240" w:lineRule="exact"/>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成本指标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left"/>
              <w:rPr>
                <w:rFonts w:eastAsia="宋体" w:cs="宋体"/>
                <w:kern w:val="0"/>
                <w:sz w:val="20"/>
                <w:szCs w:val="20"/>
              </w:rPr>
            </w:pPr>
            <w:r w:rsidRPr="003F1098">
              <w:rPr>
                <w:rFonts w:eastAsia="宋体" w:cs="宋体" w:hint="eastAsia"/>
                <w:kern w:val="0"/>
                <w:sz w:val="20"/>
                <w:szCs w:val="20"/>
              </w:rPr>
              <w:t>补助标准</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left"/>
              <w:rPr>
                <w:rFonts w:eastAsia="宋体" w:cs="宋体"/>
                <w:kern w:val="0"/>
                <w:sz w:val="20"/>
                <w:szCs w:val="20"/>
              </w:rPr>
            </w:pPr>
            <w:r w:rsidRPr="003F1098">
              <w:rPr>
                <w:rFonts w:eastAsia="宋体" w:cs="宋体" w:hint="eastAsia"/>
                <w:kern w:val="0"/>
                <w:sz w:val="20"/>
                <w:szCs w:val="20"/>
              </w:rPr>
              <w:t>3</w:t>
            </w:r>
            <w:r w:rsidRPr="003F1098">
              <w:rPr>
                <w:rFonts w:eastAsia="宋体" w:cs="宋体" w:hint="eastAsia"/>
                <w:kern w:val="0"/>
                <w:sz w:val="20"/>
                <w:szCs w:val="20"/>
              </w:rPr>
              <w:t>万元</w:t>
            </w:r>
            <w:r w:rsidRPr="003F1098">
              <w:rPr>
                <w:rFonts w:eastAsia="宋体" w:cs="宋体" w:hint="eastAsia"/>
                <w:kern w:val="0"/>
                <w:sz w:val="20"/>
                <w:szCs w:val="20"/>
              </w:rPr>
              <w:t>/</w:t>
            </w:r>
            <w:proofErr w:type="gramStart"/>
            <w:r w:rsidRPr="003F1098">
              <w:rPr>
                <w:rFonts w:eastAsia="宋体" w:cs="宋体" w:hint="eastAsia"/>
                <w:kern w:val="0"/>
                <w:sz w:val="20"/>
                <w:szCs w:val="20"/>
              </w:rPr>
              <w:t>个</w:t>
            </w:r>
            <w:proofErr w:type="gramEnd"/>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spacing w:line="240" w:lineRule="exact"/>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项目效益</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可持续影响</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left"/>
              <w:rPr>
                <w:rFonts w:eastAsia="宋体" w:cs="宋体"/>
                <w:kern w:val="0"/>
                <w:sz w:val="20"/>
                <w:szCs w:val="20"/>
              </w:rPr>
            </w:pPr>
            <w:r w:rsidRPr="003F1098">
              <w:rPr>
                <w:rFonts w:eastAsia="宋体" w:cs="宋体" w:hint="eastAsia"/>
                <w:kern w:val="0"/>
                <w:sz w:val="20"/>
                <w:szCs w:val="20"/>
              </w:rPr>
              <w:t>提升乡镇卫生院部分竞争力，满足一般费用开支</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left"/>
              <w:rPr>
                <w:rFonts w:eastAsia="宋体" w:cs="宋体"/>
                <w:kern w:val="0"/>
                <w:sz w:val="20"/>
                <w:szCs w:val="20"/>
              </w:rPr>
            </w:pPr>
            <w:r w:rsidRPr="003F1098">
              <w:rPr>
                <w:rFonts w:eastAsia="宋体" w:cs="宋体" w:hint="eastAsia"/>
                <w:kern w:val="0"/>
                <w:sz w:val="20"/>
                <w:szCs w:val="20"/>
              </w:rPr>
              <w:t>长期</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spacing w:line="240" w:lineRule="exact"/>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满意度</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满意度</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left"/>
              <w:rPr>
                <w:rFonts w:eastAsia="宋体" w:cs="宋体"/>
                <w:kern w:val="0"/>
                <w:sz w:val="20"/>
                <w:szCs w:val="20"/>
              </w:rPr>
            </w:pPr>
            <w:r w:rsidRPr="003F1098">
              <w:rPr>
                <w:rFonts w:eastAsia="宋体" w:cs="宋体" w:hint="eastAsia"/>
                <w:kern w:val="0"/>
                <w:sz w:val="20"/>
                <w:szCs w:val="20"/>
              </w:rPr>
              <w:t>乡镇卫生院</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100%</w:t>
            </w:r>
          </w:p>
        </w:tc>
      </w:tr>
    </w:tbl>
    <w:p w:rsidR="003A35EC" w:rsidRPr="003F1098" w:rsidRDefault="003A35EC" w:rsidP="003A35EC">
      <w:pPr>
        <w:widowControl/>
        <w:spacing w:line="120" w:lineRule="exact"/>
        <w:jc w:val="center"/>
        <w:outlineLvl w:val="0"/>
        <w:rPr>
          <w:rFonts w:eastAsia="黑体" w:cs="宋体" w:hint="eastAsia"/>
          <w:b/>
          <w:bCs/>
          <w:kern w:val="0"/>
          <w:sz w:val="36"/>
          <w:szCs w:val="36"/>
        </w:rPr>
      </w:pPr>
    </w:p>
    <w:tbl>
      <w:tblPr>
        <w:tblW w:w="9389" w:type="dxa"/>
        <w:tblInd w:w="93" w:type="dxa"/>
        <w:tblLook w:val="04A0" w:firstRow="1" w:lastRow="0" w:firstColumn="1" w:lastColumn="0" w:noHBand="0" w:noVBand="1"/>
      </w:tblPr>
      <w:tblGrid>
        <w:gridCol w:w="661"/>
        <w:gridCol w:w="661"/>
        <w:gridCol w:w="661"/>
        <w:gridCol w:w="5388"/>
        <w:gridCol w:w="2018"/>
      </w:tblGrid>
      <w:tr w:rsidR="003A35EC" w:rsidRPr="003F1098" w:rsidTr="009F44AA">
        <w:trPr>
          <w:trHeight w:val="485"/>
        </w:trPr>
        <w:tc>
          <w:tcPr>
            <w:tcW w:w="9389" w:type="dxa"/>
            <w:gridSpan w:val="5"/>
            <w:tcBorders>
              <w:top w:val="nil"/>
              <w:left w:val="nil"/>
              <w:bottom w:val="nil"/>
              <w:right w:val="nil"/>
            </w:tcBorders>
            <w:shd w:val="clear" w:color="auto" w:fill="auto"/>
            <w:vAlign w:val="center"/>
          </w:tcPr>
          <w:p w:rsidR="003A35EC" w:rsidRPr="003F1098" w:rsidRDefault="003A35EC" w:rsidP="009F44AA">
            <w:pPr>
              <w:widowControl/>
              <w:jc w:val="center"/>
              <w:rPr>
                <w:rFonts w:eastAsia="方正小标宋简体" w:cs="宋体"/>
                <w:bCs/>
                <w:kern w:val="0"/>
                <w:szCs w:val="32"/>
              </w:rPr>
            </w:pPr>
            <w:r w:rsidRPr="003F1098">
              <w:rPr>
                <w:rFonts w:eastAsia="方正小标宋简体" w:cs="宋体" w:hint="eastAsia"/>
                <w:bCs/>
                <w:kern w:val="0"/>
                <w:szCs w:val="32"/>
              </w:rPr>
              <w:t>项目绩效目标申报表</w:t>
            </w:r>
          </w:p>
        </w:tc>
      </w:tr>
      <w:tr w:rsidR="003A35EC" w:rsidRPr="003F1098" w:rsidTr="009F44AA">
        <w:trPr>
          <w:trHeight w:val="344"/>
        </w:trPr>
        <w:tc>
          <w:tcPr>
            <w:tcW w:w="198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预算单位</w:t>
            </w:r>
          </w:p>
        </w:tc>
        <w:tc>
          <w:tcPr>
            <w:tcW w:w="7406"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proofErr w:type="gramStart"/>
            <w:r w:rsidRPr="003F1098">
              <w:rPr>
                <w:rFonts w:eastAsia="宋体" w:cs="宋体" w:hint="eastAsia"/>
                <w:kern w:val="0"/>
                <w:sz w:val="20"/>
                <w:szCs w:val="20"/>
              </w:rPr>
              <w:t>卫计局</w:t>
            </w:r>
            <w:proofErr w:type="gramEnd"/>
          </w:p>
        </w:tc>
      </w:tr>
      <w:tr w:rsidR="003A35EC" w:rsidRPr="003F1098" w:rsidTr="009F44AA">
        <w:trPr>
          <w:trHeight w:val="344"/>
        </w:trPr>
        <w:tc>
          <w:tcPr>
            <w:tcW w:w="198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项目名称</w:t>
            </w:r>
          </w:p>
        </w:tc>
        <w:tc>
          <w:tcPr>
            <w:tcW w:w="7406"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医疗废物集中规范化处理费</w:t>
            </w:r>
          </w:p>
        </w:tc>
      </w:tr>
      <w:tr w:rsidR="003A35EC" w:rsidRPr="003F1098" w:rsidTr="009F44AA">
        <w:trPr>
          <w:trHeight w:val="344"/>
        </w:trPr>
        <w:tc>
          <w:tcPr>
            <w:tcW w:w="198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项目类型</w:t>
            </w:r>
          </w:p>
        </w:tc>
        <w:tc>
          <w:tcPr>
            <w:tcW w:w="7406"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事务类</w:t>
            </w:r>
          </w:p>
        </w:tc>
      </w:tr>
      <w:tr w:rsidR="003A35EC" w:rsidRPr="003F1098" w:rsidTr="009F44AA">
        <w:trPr>
          <w:trHeight w:val="344"/>
        </w:trPr>
        <w:tc>
          <w:tcPr>
            <w:tcW w:w="198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财政拨款（元）</w:t>
            </w:r>
          </w:p>
        </w:tc>
        <w:tc>
          <w:tcPr>
            <w:tcW w:w="7406"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300000</w:t>
            </w:r>
          </w:p>
        </w:tc>
      </w:tr>
      <w:tr w:rsidR="003A35EC" w:rsidRPr="003F1098" w:rsidTr="009F44AA">
        <w:trPr>
          <w:trHeight w:val="594"/>
        </w:trPr>
        <w:tc>
          <w:tcPr>
            <w:tcW w:w="661" w:type="dxa"/>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总体目标</w:t>
            </w:r>
          </w:p>
        </w:tc>
        <w:tc>
          <w:tcPr>
            <w:tcW w:w="8728" w:type="dxa"/>
            <w:gridSpan w:val="4"/>
            <w:tcBorders>
              <w:top w:val="single" w:sz="4" w:space="0" w:color="000000"/>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保障医疗废物的集中规范化处置，切实杜绝医疗废物污染</w:t>
            </w:r>
          </w:p>
        </w:tc>
      </w:tr>
      <w:tr w:rsidR="003A35EC" w:rsidRPr="003F1098" w:rsidTr="009F44AA">
        <w:trPr>
          <w:trHeight w:val="516"/>
        </w:trPr>
        <w:tc>
          <w:tcPr>
            <w:tcW w:w="66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绩效指标</w:t>
            </w:r>
          </w:p>
        </w:tc>
        <w:tc>
          <w:tcPr>
            <w:tcW w:w="661"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一级指标</w:t>
            </w:r>
          </w:p>
        </w:tc>
        <w:tc>
          <w:tcPr>
            <w:tcW w:w="661"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二级指标</w:t>
            </w: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三级指标</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指标值</w:t>
            </w:r>
          </w:p>
        </w:tc>
      </w:tr>
      <w:tr w:rsidR="003A35EC" w:rsidRPr="003F1098" w:rsidTr="009F44AA">
        <w:trPr>
          <w:trHeight w:val="360"/>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项目完成</w:t>
            </w:r>
          </w:p>
        </w:tc>
        <w:tc>
          <w:tcPr>
            <w:tcW w:w="66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数量指标</w:t>
            </w: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医疗废物乡镇卫生院覆盖数</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19</w:t>
            </w:r>
          </w:p>
        </w:tc>
      </w:tr>
      <w:tr w:rsidR="003A35EC" w:rsidRPr="003F1098" w:rsidTr="009F44AA">
        <w:trPr>
          <w:trHeight w:val="360"/>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医疗废物集中收集暂存点</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5</w:t>
            </w:r>
          </w:p>
        </w:tc>
      </w:tr>
      <w:tr w:rsidR="003A35EC" w:rsidRPr="003F1098" w:rsidTr="009F44AA">
        <w:trPr>
          <w:trHeight w:val="360"/>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医疗废物集中收集暂存天数</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2</w:t>
            </w:r>
          </w:p>
        </w:tc>
      </w:tr>
      <w:tr w:rsidR="003A35EC" w:rsidRPr="003F1098" w:rsidTr="009F44AA">
        <w:trPr>
          <w:trHeight w:val="360"/>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医疗废物集中收集转运承接单位</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w:t>
            </w:r>
          </w:p>
        </w:tc>
      </w:tr>
      <w:tr w:rsidR="003A35EC" w:rsidRPr="003F1098" w:rsidTr="009F44AA">
        <w:trPr>
          <w:trHeight w:val="360"/>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质量指标</w:t>
            </w: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医疗废物乡镇卫生院覆盖率</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100%</w:t>
            </w:r>
          </w:p>
        </w:tc>
      </w:tr>
      <w:tr w:rsidR="003A35EC" w:rsidRPr="003F1098" w:rsidTr="009F44AA">
        <w:trPr>
          <w:trHeight w:val="360"/>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医疗废物及时转运处理率</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100%</w:t>
            </w:r>
          </w:p>
        </w:tc>
      </w:tr>
      <w:tr w:rsidR="003A35EC" w:rsidRPr="003F1098" w:rsidTr="009F44AA">
        <w:trPr>
          <w:trHeight w:val="360"/>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医疗废物泄露污染发生率</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1%</w:t>
            </w:r>
          </w:p>
        </w:tc>
      </w:tr>
      <w:tr w:rsidR="003A35EC" w:rsidRPr="003F1098" w:rsidTr="009F44AA">
        <w:trPr>
          <w:trHeight w:val="360"/>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时效指标</w:t>
            </w: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医疗废物集中收集转运天数</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w:t>
            </w:r>
            <w:r w:rsidRPr="003F1098">
              <w:rPr>
                <w:rFonts w:eastAsia="宋体" w:cs="宋体" w:hint="eastAsia"/>
                <w:kern w:val="0"/>
                <w:sz w:val="20"/>
                <w:szCs w:val="20"/>
              </w:rPr>
              <w:t>天内</w:t>
            </w:r>
          </w:p>
        </w:tc>
      </w:tr>
      <w:tr w:rsidR="003A35EC" w:rsidRPr="003F1098" w:rsidTr="009F44AA">
        <w:trPr>
          <w:trHeight w:val="360"/>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医疗废物集中收集暂存天数</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2</w:t>
            </w:r>
            <w:r w:rsidRPr="003F1098">
              <w:rPr>
                <w:rFonts w:eastAsia="宋体" w:cs="宋体" w:hint="eastAsia"/>
                <w:kern w:val="0"/>
                <w:sz w:val="20"/>
                <w:szCs w:val="20"/>
              </w:rPr>
              <w:t>天内</w:t>
            </w:r>
          </w:p>
        </w:tc>
      </w:tr>
      <w:tr w:rsidR="003A35EC" w:rsidRPr="003F1098" w:rsidTr="009F44AA">
        <w:trPr>
          <w:trHeight w:val="360"/>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医疗废物集中收集转运承接单位签约时限</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3</w:t>
            </w:r>
            <w:r w:rsidRPr="003F1098">
              <w:rPr>
                <w:rFonts w:eastAsia="宋体" w:cs="宋体" w:hint="eastAsia"/>
                <w:kern w:val="0"/>
                <w:sz w:val="20"/>
                <w:szCs w:val="20"/>
              </w:rPr>
              <w:t>年</w:t>
            </w:r>
          </w:p>
        </w:tc>
      </w:tr>
      <w:tr w:rsidR="003A35EC" w:rsidRPr="003F1098" w:rsidTr="009F44AA">
        <w:trPr>
          <w:trHeight w:val="360"/>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成本</w:t>
            </w:r>
            <w:r w:rsidRPr="003F1098">
              <w:rPr>
                <w:rFonts w:eastAsia="宋体" w:cs="宋体" w:hint="eastAsia"/>
                <w:kern w:val="0"/>
                <w:sz w:val="20"/>
                <w:szCs w:val="20"/>
              </w:rPr>
              <w:lastRenderedPageBreak/>
              <w:t>指标</w:t>
            </w: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lastRenderedPageBreak/>
              <w:t>医疗废物集中收集转运费</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19</w:t>
            </w:r>
            <w:r w:rsidRPr="003F1098">
              <w:rPr>
                <w:rFonts w:eastAsia="宋体" w:cs="宋体" w:hint="eastAsia"/>
                <w:kern w:val="0"/>
                <w:sz w:val="20"/>
                <w:szCs w:val="20"/>
              </w:rPr>
              <w:t>万元</w:t>
            </w:r>
          </w:p>
        </w:tc>
      </w:tr>
      <w:tr w:rsidR="003A35EC" w:rsidRPr="003F1098" w:rsidTr="009F44AA">
        <w:trPr>
          <w:trHeight w:val="360"/>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医疗废物集中收集管理费</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7</w:t>
            </w:r>
            <w:r w:rsidRPr="003F1098">
              <w:rPr>
                <w:rFonts w:eastAsia="宋体" w:cs="宋体" w:hint="eastAsia"/>
                <w:kern w:val="0"/>
                <w:sz w:val="20"/>
                <w:szCs w:val="20"/>
              </w:rPr>
              <w:t>万元</w:t>
            </w:r>
          </w:p>
        </w:tc>
      </w:tr>
      <w:tr w:rsidR="003A35EC" w:rsidRPr="003F1098" w:rsidTr="009F44AA">
        <w:trPr>
          <w:trHeight w:val="360"/>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医疗废物集中收集处置费</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4</w:t>
            </w:r>
            <w:r w:rsidRPr="003F1098">
              <w:rPr>
                <w:rFonts w:eastAsia="宋体" w:cs="宋体" w:hint="eastAsia"/>
                <w:kern w:val="0"/>
                <w:sz w:val="20"/>
                <w:szCs w:val="20"/>
              </w:rPr>
              <w:t>万元</w:t>
            </w:r>
          </w:p>
        </w:tc>
      </w:tr>
      <w:tr w:rsidR="003A35EC" w:rsidRPr="003F1098" w:rsidTr="009F44AA">
        <w:trPr>
          <w:trHeight w:val="360"/>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项目效益</w:t>
            </w:r>
          </w:p>
        </w:tc>
        <w:tc>
          <w:tcPr>
            <w:tcW w:w="66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社会效益</w:t>
            </w: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医疗废物集中规范处理，减少对群众身体健康的损害，控制相关疾病的传播</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10%</w:t>
            </w:r>
          </w:p>
        </w:tc>
      </w:tr>
      <w:tr w:rsidR="003A35EC" w:rsidRPr="003F1098" w:rsidTr="009F44AA">
        <w:trPr>
          <w:trHeight w:val="360"/>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医疗废物集中规范处理，促进乡镇卫生院提高医疗废物规范化管理水平</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有效</w:t>
            </w:r>
          </w:p>
        </w:tc>
      </w:tr>
      <w:tr w:rsidR="003A35EC" w:rsidRPr="003F1098" w:rsidTr="009F44AA">
        <w:trPr>
          <w:trHeight w:val="360"/>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生态效益</w:t>
            </w: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医疗废物集中规范处理，减少对环境的污染</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长期</w:t>
            </w:r>
          </w:p>
        </w:tc>
      </w:tr>
      <w:tr w:rsidR="003A35EC" w:rsidRPr="003F1098" w:rsidTr="009F44AA">
        <w:trPr>
          <w:trHeight w:val="360"/>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可持续影响</w:t>
            </w: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医疗废物集中规范处理，减少对群众身体健康的损害，控制相关疾病的传播</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10%</w:t>
            </w:r>
          </w:p>
        </w:tc>
      </w:tr>
      <w:tr w:rsidR="003A35EC" w:rsidRPr="003F1098" w:rsidTr="009F44AA">
        <w:trPr>
          <w:trHeight w:val="360"/>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医疗废物集中规范处理，促进乡镇卫生院提高医疗废物规范化管理水平</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有效</w:t>
            </w:r>
          </w:p>
        </w:tc>
      </w:tr>
      <w:tr w:rsidR="003A35EC" w:rsidRPr="003F1098" w:rsidTr="009F44AA">
        <w:trPr>
          <w:trHeight w:val="360"/>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661"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受益群众</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100%</w:t>
            </w:r>
          </w:p>
        </w:tc>
      </w:tr>
    </w:tbl>
    <w:p w:rsidR="003A35EC" w:rsidRPr="003F1098" w:rsidRDefault="003A35EC" w:rsidP="003A35EC">
      <w:pPr>
        <w:widowControl/>
        <w:spacing w:line="480" w:lineRule="exact"/>
        <w:jc w:val="center"/>
        <w:outlineLvl w:val="0"/>
        <w:rPr>
          <w:rFonts w:eastAsia="黑体" w:cs="宋体" w:hint="eastAsia"/>
          <w:b/>
          <w:bCs/>
          <w:kern w:val="0"/>
          <w:sz w:val="36"/>
          <w:szCs w:val="36"/>
        </w:rPr>
      </w:pPr>
    </w:p>
    <w:tbl>
      <w:tblPr>
        <w:tblW w:w="9375" w:type="dxa"/>
        <w:tblInd w:w="93" w:type="dxa"/>
        <w:tblLook w:val="04A0" w:firstRow="1" w:lastRow="0" w:firstColumn="1" w:lastColumn="0" w:noHBand="0" w:noVBand="1"/>
      </w:tblPr>
      <w:tblGrid>
        <w:gridCol w:w="660"/>
        <w:gridCol w:w="660"/>
        <w:gridCol w:w="660"/>
        <w:gridCol w:w="5380"/>
        <w:gridCol w:w="2015"/>
      </w:tblGrid>
      <w:tr w:rsidR="003A35EC" w:rsidRPr="003F1098" w:rsidTr="009F44AA">
        <w:trPr>
          <w:trHeight w:val="465"/>
        </w:trPr>
        <w:tc>
          <w:tcPr>
            <w:tcW w:w="9375" w:type="dxa"/>
            <w:gridSpan w:val="5"/>
            <w:tcBorders>
              <w:top w:val="nil"/>
              <w:left w:val="nil"/>
              <w:bottom w:val="nil"/>
              <w:right w:val="nil"/>
            </w:tcBorders>
            <w:shd w:val="clear" w:color="auto" w:fill="auto"/>
            <w:vAlign w:val="center"/>
          </w:tcPr>
          <w:p w:rsidR="003A35EC" w:rsidRPr="003F1098" w:rsidRDefault="003A35EC" w:rsidP="009F44AA">
            <w:pPr>
              <w:widowControl/>
              <w:jc w:val="center"/>
              <w:rPr>
                <w:rFonts w:eastAsia="方正小标宋简体" w:cs="宋体"/>
                <w:bCs/>
                <w:kern w:val="0"/>
                <w:szCs w:val="32"/>
              </w:rPr>
            </w:pPr>
            <w:r w:rsidRPr="003F1098">
              <w:rPr>
                <w:rFonts w:eastAsia="方正小标宋简体" w:cs="宋体" w:hint="eastAsia"/>
                <w:bCs/>
                <w:kern w:val="0"/>
                <w:szCs w:val="32"/>
              </w:rPr>
              <w:t>项目绩效目标申报表</w:t>
            </w:r>
          </w:p>
        </w:tc>
      </w:tr>
      <w:tr w:rsidR="003A35EC" w:rsidRPr="003F1098" w:rsidTr="009F44AA">
        <w:trPr>
          <w:trHeight w:val="375"/>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预算单位</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proofErr w:type="gramStart"/>
            <w:r w:rsidRPr="003F1098">
              <w:rPr>
                <w:rFonts w:eastAsia="宋体" w:cs="宋体" w:hint="eastAsia"/>
                <w:kern w:val="0"/>
                <w:sz w:val="20"/>
                <w:szCs w:val="20"/>
              </w:rPr>
              <w:t>卫计局</w:t>
            </w:r>
            <w:proofErr w:type="gramEnd"/>
          </w:p>
        </w:tc>
      </w:tr>
      <w:tr w:rsidR="003A35EC" w:rsidRPr="003F1098" w:rsidTr="009F44AA">
        <w:trPr>
          <w:trHeight w:val="375"/>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项目名称</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卫生许可证工本费</w:t>
            </w:r>
          </w:p>
        </w:tc>
      </w:tr>
      <w:tr w:rsidR="003A35EC" w:rsidRPr="003F1098" w:rsidTr="009F44AA">
        <w:trPr>
          <w:trHeight w:val="375"/>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项目类型</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事务类</w:t>
            </w:r>
          </w:p>
        </w:tc>
      </w:tr>
      <w:tr w:rsidR="003A35EC" w:rsidRPr="003F1098" w:rsidTr="009F44AA">
        <w:trPr>
          <w:trHeight w:val="375"/>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财政拨款（元）</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10000</w:t>
            </w:r>
          </w:p>
        </w:tc>
      </w:tr>
      <w:tr w:rsidR="003A35EC" w:rsidRPr="003F1098" w:rsidTr="009F44AA">
        <w:trPr>
          <w:trHeight w:val="570"/>
        </w:trPr>
        <w:tc>
          <w:tcPr>
            <w:tcW w:w="660" w:type="dxa"/>
            <w:tcBorders>
              <w:top w:val="nil"/>
              <w:left w:val="single" w:sz="4" w:space="0" w:color="000000"/>
              <w:bottom w:val="single" w:sz="4" w:space="0" w:color="auto"/>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总体目标</w:t>
            </w:r>
          </w:p>
        </w:tc>
        <w:tc>
          <w:tcPr>
            <w:tcW w:w="8715" w:type="dxa"/>
            <w:gridSpan w:val="4"/>
            <w:tcBorders>
              <w:top w:val="single" w:sz="4" w:space="0" w:color="000000"/>
              <w:left w:val="nil"/>
              <w:bottom w:val="single" w:sz="4" w:space="0" w:color="auto"/>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完成卫生许可证的印刷</w:t>
            </w:r>
          </w:p>
        </w:tc>
      </w:tr>
      <w:tr w:rsidR="003A35EC" w:rsidRPr="003F1098" w:rsidTr="009F44AA">
        <w:trPr>
          <w:trHeight w:val="454"/>
        </w:trPr>
        <w:tc>
          <w:tcPr>
            <w:tcW w:w="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绩效指标</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一级指标</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二级指标</w:t>
            </w:r>
          </w:p>
        </w:tc>
        <w:tc>
          <w:tcPr>
            <w:tcW w:w="538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三级指标</w:t>
            </w:r>
          </w:p>
        </w:tc>
        <w:tc>
          <w:tcPr>
            <w:tcW w:w="2015"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指标值</w:t>
            </w:r>
          </w:p>
        </w:tc>
      </w:tr>
      <w:tr w:rsidR="003A35EC" w:rsidRPr="003F1098" w:rsidTr="009F44AA">
        <w:trPr>
          <w:trHeight w:val="345"/>
        </w:trPr>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项目完成</w:t>
            </w:r>
          </w:p>
        </w:tc>
        <w:tc>
          <w:tcPr>
            <w:tcW w:w="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数量指标</w:t>
            </w:r>
          </w:p>
        </w:tc>
        <w:tc>
          <w:tcPr>
            <w:tcW w:w="538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发放卫生许可证乡镇数量</w:t>
            </w:r>
          </w:p>
        </w:tc>
        <w:tc>
          <w:tcPr>
            <w:tcW w:w="2015"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19</w:t>
            </w:r>
          </w:p>
        </w:tc>
      </w:tr>
      <w:tr w:rsidR="003A35EC" w:rsidRPr="003F1098" w:rsidTr="009F44AA">
        <w:trPr>
          <w:trHeight w:val="345"/>
        </w:trPr>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spacing w:line="240" w:lineRule="exact"/>
              <w:jc w:val="left"/>
              <w:rPr>
                <w:rFonts w:eastAsia="宋体" w:cs="宋体"/>
                <w:kern w:val="0"/>
                <w:sz w:val="20"/>
                <w:szCs w:val="20"/>
              </w:rPr>
            </w:pPr>
          </w:p>
        </w:tc>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spacing w:line="240" w:lineRule="exact"/>
              <w:jc w:val="left"/>
              <w:rPr>
                <w:rFonts w:eastAsia="宋体" w:cs="宋体"/>
                <w:kern w:val="0"/>
                <w:sz w:val="20"/>
                <w:szCs w:val="20"/>
              </w:rPr>
            </w:pPr>
          </w:p>
        </w:tc>
        <w:tc>
          <w:tcPr>
            <w:tcW w:w="538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卫生许可证的印刷数量</w:t>
            </w:r>
          </w:p>
        </w:tc>
        <w:tc>
          <w:tcPr>
            <w:tcW w:w="2015"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10000</w:t>
            </w:r>
          </w:p>
        </w:tc>
      </w:tr>
      <w:tr w:rsidR="003A35EC" w:rsidRPr="003F1098" w:rsidTr="009F44AA">
        <w:trPr>
          <w:trHeight w:val="345"/>
        </w:trPr>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spacing w:line="240" w:lineRule="exact"/>
              <w:jc w:val="left"/>
              <w:rPr>
                <w:rFonts w:eastAsia="宋体" w:cs="宋体"/>
                <w:kern w:val="0"/>
                <w:sz w:val="20"/>
                <w:szCs w:val="20"/>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质量指标</w:t>
            </w:r>
          </w:p>
        </w:tc>
        <w:tc>
          <w:tcPr>
            <w:tcW w:w="538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对符合卫生许可证发放的单位发放率</w:t>
            </w:r>
          </w:p>
        </w:tc>
        <w:tc>
          <w:tcPr>
            <w:tcW w:w="2015"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100%</w:t>
            </w:r>
          </w:p>
        </w:tc>
      </w:tr>
      <w:tr w:rsidR="003A35EC" w:rsidRPr="003F1098" w:rsidTr="009F44AA">
        <w:trPr>
          <w:trHeight w:val="345"/>
        </w:trPr>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spacing w:line="240" w:lineRule="exact"/>
              <w:jc w:val="left"/>
              <w:rPr>
                <w:rFonts w:eastAsia="宋体" w:cs="宋体"/>
                <w:kern w:val="0"/>
                <w:sz w:val="20"/>
                <w:szCs w:val="20"/>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时效指标</w:t>
            </w:r>
          </w:p>
        </w:tc>
        <w:tc>
          <w:tcPr>
            <w:tcW w:w="538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卫生许可证的印刷</w:t>
            </w:r>
          </w:p>
        </w:tc>
        <w:tc>
          <w:tcPr>
            <w:tcW w:w="2015"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长期</w:t>
            </w:r>
          </w:p>
        </w:tc>
      </w:tr>
      <w:tr w:rsidR="003A35EC" w:rsidRPr="003F1098" w:rsidTr="009F44AA">
        <w:trPr>
          <w:trHeight w:val="345"/>
        </w:trPr>
        <w:tc>
          <w:tcPr>
            <w:tcW w:w="660" w:type="dxa"/>
            <w:vMerge/>
            <w:tcBorders>
              <w:top w:val="single" w:sz="4" w:space="0" w:color="auto"/>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single" w:sz="4" w:space="0" w:color="auto"/>
              <w:left w:val="single" w:sz="4" w:space="0" w:color="000000"/>
              <w:bottom w:val="single" w:sz="4" w:space="0" w:color="000000"/>
              <w:right w:val="single" w:sz="4" w:space="0" w:color="000000"/>
            </w:tcBorders>
            <w:vAlign w:val="center"/>
          </w:tcPr>
          <w:p w:rsidR="003A35EC" w:rsidRPr="003F1098" w:rsidRDefault="003A35EC" w:rsidP="009F44AA">
            <w:pPr>
              <w:widowControl/>
              <w:spacing w:line="240" w:lineRule="exact"/>
              <w:jc w:val="left"/>
              <w:rPr>
                <w:rFonts w:eastAsia="宋体" w:cs="宋体"/>
                <w:kern w:val="0"/>
                <w:sz w:val="20"/>
                <w:szCs w:val="20"/>
              </w:rPr>
            </w:pPr>
          </w:p>
        </w:tc>
        <w:tc>
          <w:tcPr>
            <w:tcW w:w="660" w:type="dxa"/>
            <w:tcBorders>
              <w:top w:val="single" w:sz="4" w:space="0" w:color="auto"/>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成本指标</w:t>
            </w:r>
          </w:p>
        </w:tc>
        <w:tc>
          <w:tcPr>
            <w:tcW w:w="5380" w:type="dxa"/>
            <w:tcBorders>
              <w:top w:val="single" w:sz="4" w:space="0" w:color="auto"/>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卫生许可证的印刷费成本</w:t>
            </w:r>
          </w:p>
        </w:tc>
        <w:tc>
          <w:tcPr>
            <w:tcW w:w="2015" w:type="dxa"/>
            <w:tcBorders>
              <w:top w:val="single" w:sz="4" w:space="0" w:color="auto"/>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1</w:t>
            </w:r>
            <w:r w:rsidRPr="003F1098">
              <w:rPr>
                <w:rFonts w:eastAsia="宋体" w:cs="宋体" w:hint="eastAsia"/>
                <w:kern w:val="0"/>
                <w:sz w:val="20"/>
                <w:szCs w:val="20"/>
              </w:rPr>
              <w:t>元</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项目效益</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社会效益</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对符合卫生许可的单位签发卫生许可证，督促合法经营</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有效</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spacing w:line="240" w:lineRule="exact"/>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可持续影响</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对符合卫生许可的单位签发卫生许可证，督促合法经营</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有效</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满意度</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满意度</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经营者</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95%</w:t>
            </w:r>
          </w:p>
        </w:tc>
      </w:tr>
    </w:tbl>
    <w:p w:rsidR="003A35EC" w:rsidRPr="003F1098" w:rsidRDefault="003A35EC" w:rsidP="003A35EC">
      <w:pPr>
        <w:widowControl/>
        <w:spacing w:line="480" w:lineRule="exact"/>
        <w:jc w:val="center"/>
        <w:outlineLvl w:val="0"/>
        <w:rPr>
          <w:rFonts w:eastAsia="黑体" w:cs="宋体" w:hint="eastAsia"/>
          <w:b/>
          <w:bCs/>
          <w:kern w:val="0"/>
          <w:sz w:val="36"/>
          <w:szCs w:val="36"/>
        </w:rPr>
      </w:pPr>
    </w:p>
    <w:tbl>
      <w:tblPr>
        <w:tblW w:w="9375" w:type="dxa"/>
        <w:tblInd w:w="93" w:type="dxa"/>
        <w:tblLook w:val="04A0" w:firstRow="1" w:lastRow="0" w:firstColumn="1" w:lastColumn="0" w:noHBand="0" w:noVBand="1"/>
      </w:tblPr>
      <w:tblGrid>
        <w:gridCol w:w="660"/>
        <w:gridCol w:w="660"/>
        <w:gridCol w:w="660"/>
        <w:gridCol w:w="5380"/>
        <w:gridCol w:w="2015"/>
      </w:tblGrid>
      <w:tr w:rsidR="003A35EC" w:rsidRPr="003F1098" w:rsidTr="009F44AA">
        <w:trPr>
          <w:trHeight w:val="465"/>
        </w:trPr>
        <w:tc>
          <w:tcPr>
            <w:tcW w:w="9375" w:type="dxa"/>
            <w:gridSpan w:val="5"/>
            <w:tcBorders>
              <w:top w:val="nil"/>
              <w:left w:val="nil"/>
              <w:bottom w:val="nil"/>
              <w:right w:val="nil"/>
            </w:tcBorders>
            <w:shd w:val="clear" w:color="auto" w:fill="auto"/>
            <w:vAlign w:val="center"/>
          </w:tcPr>
          <w:p w:rsidR="00F82EC6" w:rsidRDefault="00F82EC6" w:rsidP="009F44AA">
            <w:pPr>
              <w:widowControl/>
              <w:jc w:val="center"/>
              <w:rPr>
                <w:rFonts w:eastAsia="方正小标宋简体" w:cs="宋体" w:hint="eastAsia"/>
                <w:bCs/>
                <w:kern w:val="0"/>
                <w:szCs w:val="32"/>
              </w:rPr>
            </w:pPr>
          </w:p>
          <w:p w:rsidR="00F82EC6" w:rsidRDefault="00F82EC6" w:rsidP="009F44AA">
            <w:pPr>
              <w:widowControl/>
              <w:jc w:val="center"/>
              <w:rPr>
                <w:rFonts w:eastAsia="方正小标宋简体" w:cs="宋体" w:hint="eastAsia"/>
                <w:bCs/>
                <w:kern w:val="0"/>
                <w:szCs w:val="32"/>
              </w:rPr>
            </w:pPr>
          </w:p>
          <w:p w:rsidR="003A35EC" w:rsidRPr="003F1098" w:rsidRDefault="003A35EC" w:rsidP="009F44AA">
            <w:pPr>
              <w:widowControl/>
              <w:jc w:val="center"/>
              <w:rPr>
                <w:rFonts w:eastAsia="方正小标宋简体" w:cs="宋体"/>
                <w:bCs/>
                <w:kern w:val="0"/>
                <w:szCs w:val="32"/>
              </w:rPr>
            </w:pPr>
            <w:r w:rsidRPr="003F1098">
              <w:rPr>
                <w:rFonts w:eastAsia="方正小标宋简体" w:cs="宋体" w:hint="eastAsia"/>
                <w:bCs/>
                <w:kern w:val="0"/>
                <w:szCs w:val="32"/>
              </w:rPr>
              <w:lastRenderedPageBreak/>
              <w:t>项目绩效目标申报表</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lastRenderedPageBreak/>
              <w:t>预算单位</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proofErr w:type="gramStart"/>
            <w:r w:rsidRPr="003F1098">
              <w:rPr>
                <w:rFonts w:eastAsia="宋体" w:cs="宋体" w:hint="eastAsia"/>
                <w:kern w:val="0"/>
                <w:sz w:val="20"/>
                <w:szCs w:val="20"/>
              </w:rPr>
              <w:t>卫计局</w:t>
            </w:r>
            <w:proofErr w:type="gramEnd"/>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项目名称</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免费婚前医学检查</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项目类型</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民生类</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财政拨款（元）</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168000</w:t>
            </w:r>
          </w:p>
        </w:tc>
      </w:tr>
      <w:tr w:rsidR="003A35EC" w:rsidRPr="003F1098" w:rsidTr="009F44AA">
        <w:trPr>
          <w:trHeight w:val="459"/>
        </w:trPr>
        <w:tc>
          <w:tcPr>
            <w:tcW w:w="660" w:type="dxa"/>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总体目标</w:t>
            </w:r>
          </w:p>
        </w:tc>
        <w:tc>
          <w:tcPr>
            <w:tcW w:w="8715" w:type="dxa"/>
            <w:gridSpan w:val="4"/>
            <w:tcBorders>
              <w:top w:val="single" w:sz="4" w:space="0" w:color="000000"/>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保障城乡居民婚姻幸福，提高出生人口素质，降低出生缺陷发生率，减少遗传性疾病和重大传染病的发生</w:t>
            </w:r>
          </w:p>
        </w:tc>
      </w:tr>
      <w:tr w:rsidR="003A35EC" w:rsidRPr="003F1098" w:rsidTr="009F44AA">
        <w:trPr>
          <w:trHeight w:val="495"/>
        </w:trPr>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绩效指标</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一级指标</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二级指标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三级指标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指标值</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项目完成</w:t>
            </w: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数量指标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婚检对数</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1400</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覆盖乡镇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19</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质量指标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婚检率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80%</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时效指标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免费婚检期限</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长期</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成本指标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免费婚检标准</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240</w:t>
            </w:r>
            <w:r w:rsidRPr="003F1098">
              <w:rPr>
                <w:rFonts w:eastAsia="宋体" w:cs="宋体" w:hint="eastAsia"/>
                <w:kern w:val="0"/>
                <w:sz w:val="20"/>
                <w:szCs w:val="20"/>
              </w:rPr>
              <w:t>元</w:t>
            </w:r>
            <w:r w:rsidRPr="003F1098">
              <w:rPr>
                <w:rFonts w:eastAsia="宋体" w:cs="宋体" w:hint="eastAsia"/>
                <w:kern w:val="0"/>
                <w:sz w:val="20"/>
                <w:szCs w:val="20"/>
              </w:rPr>
              <w:t>/</w:t>
            </w:r>
            <w:r w:rsidRPr="003F1098">
              <w:rPr>
                <w:rFonts w:eastAsia="宋体" w:cs="宋体" w:hint="eastAsia"/>
                <w:kern w:val="0"/>
                <w:sz w:val="20"/>
                <w:szCs w:val="20"/>
              </w:rPr>
              <w:t>对</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项目效益</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社会效益</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保障城乡居民婚姻幸福，提高出生人口素质，降低出生缺陷发生率，减少遗传性疾病和重大传染病的发生</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有效</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群众</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80%</w:t>
            </w:r>
          </w:p>
        </w:tc>
      </w:tr>
    </w:tbl>
    <w:p w:rsidR="003A35EC" w:rsidRPr="003F1098" w:rsidRDefault="003A35EC" w:rsidP="003A35EC">
      <w:pPr>
        <w:widowControl/>
        <w:spacing w:line="480" w:lineRule="exact"/>
        <w:jc w:val="center"/>
        <w:outlineLvl w:val="0"/>
        <w:rPr>
          <w:rFonts w:eastAsia="黑体" w:cs="宋体" w:hint="eastAsia"/>
          <w:b/>
          <w:bCs/>
          <w:kern w:val="0"/>
          <w:sz w:val="36"/>
          <w:szCs w:val="36"/>
        </w:rPr>
      </w:pPr>
    </w:p>
    <w:tbl>
      <w:tblPr>
        <w:tblW w:w="9375" w:type="dxa"/>
        <w:tblInd w:w="93" w:type="dxa"/>
        <w:tblLook w:val="04A0" w:firstRow="1" w:lastRow="0" w:firstColumn="1" w:lastColumn="0" w:noHBand="0" w:noVBand="1"/>
      </w:tblPr>
      <w:tblGrid>
        <w:gridCol w:w="660"/>
        <w:gridCol w:w="660"/>
        <w:gridCol w:w="660"/>
        <w:gridCol w:w="5380"/>
        <w:gridCol w:w="2015"/>
      </w:tblGrid>
      <w:tr w:rsidR="003A35EC" w:rsidRPr="003F1098" w:rsidTr="009F44AA">
        <w:trPr>
          <w:trHeight w:val="465"/>
        </w:trPr>
        <w:tc>
          <w:tcPr>
            <w:tcW w:w="9375" w:type="dxa"/>
            <w:gridSpan w:val="5"/>
            <w:tcBorders>
              <w:top w:val="nil"/>
              <w:left w:val="nil"/>
              <w:bottom w:val="nil"/>
              <w:right w:val="nil"/>
            </w:tcBorders>
            <w:shd w:val="clear" w:color="auto" w:fill="auto"/>
            <w:vAlign w:val="center"/>
          </w:tcPr>
          <w:p w:rsidR="003A35EC" w:rsidRPr="003F1098" w:rsidRDefault="003A35EC" w:rsidP="009F44AA">
            <w:pPr>
              <w:widowControl/>
              <w:jc w:val="center"/>
              <w:rPr>
                <w:rFonts w:eastAsia="方正小标宋简体" w:cs="宋体"/>
                <w:bCs/>
                <w:kern w:val="0"/>
                <w:szCs w:val="32"/>
              </w:rPr>
            </w:pPr>
            <w:r w:rsidRPr="003F1098">
              <w:rPr>
                <w:rFonts w:eastAsia="方正小标宋简体" w:cs="宋体" w:hint="eastAsia"/>
                <w:bCs/>
                <w:kern w:val="0"/>
                <w:szCs w:val="32"/>
              </w:rPr>
              <w:t>项目绩效目标申报表</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预算单位</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proofErr w:type="gramStart"/>
            <w:r w:rsidRPr="003F1098">
              <w:rPr>
                <w:rFonts w:eastAsia="宋体" w:cs="宋体" w:hint="eastAsia"/>
                <w:kern w:val="0"/>
                <w:sz w:val="20"/>
                <w:szCs w:val="20"/>
              </w:rPr>
              <w:t>卫计局</w:t>
            </w:r>
            <w:proofErr w:type="gramEnd"/>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项目名称</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免费计划生育技术服务</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项目类型</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民生类</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财政拨款（元）</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100000</w:t>
            </w:r>
          </w:p>
        </w:tc>
      </w:tr>
      <w:tr w:rsidR="003A35EC" w:rsidRPr="003F1098" w:rsidTr="009F44AA">
        <w:trPr>
          <w:trHeight w:val="570"/>
        </w:trPr>
        <w:tc>
          <w:tcPr>
            <w:tcW w:w="660" w:type="dxa"/>
            <w:tcBorders>
              <w:top w:val="nil"/>
              <w:left w:val="single" w:sz="4" w:space="0" w:color="000000"/>
              <w:bottom w:val="single" w:sz="4" w:space="0" w:color="auto"/>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总体目标</w:t>
            </w:r>
          </w:p>
        </w:tc>
        <w:tc>
          <w:tcPr>
            <w:tcW w:w="8715" w:type="dxa"/>
            <w:gridSpan w:val="4"/>
            <w:tcBorders>
              <w:top w:val="single" w:sz="4" w:space="0" w:color="000000"/>
              <w:left w:val="nil"/>
              <w:bottom w:val="single" w:sz="4" w:space="0" w:color="auto"/>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降低非意愿妊娠、流产的发生，减少出生缺陷、性传播疾病的发生。</w:t>
            </w:r>
          </w:p>
        </w:tc>
      </w:tr>
      <w:tr w:rsidR="003A35EC" w:rsidRPr="003F1098" w:rsidTr="009F44AA">
        <w:trPr>
          <w:trHeight w:val="495"/>
        </w:trPr>
        <w:tc>
          <w:tcPr>
            <w:tcW w:w="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绩效指标</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一级指标</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二级指标</w:t>
            </w:r>
          </w:p>
        </w:tc>
        <w:tc>
          <w:tcPr>
            <w:tcW w:w="538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三级指标</w:t>
            </w:r>
          </w:p>
        </w:tc>
        <w:tc>
          <w:tcPr>
            <w:tcW w:w="2015"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指标值</w:t>
            </w:r>
          </w:p>
        </w:tc>
      </w:tr>
      <w:tr w:rsidR="003A35EC" w:rsidRPr="003F1098" w:rsidTr="009F44AA">
        <w:trPr>
          <w:trHeight w:val="345"/>
        </w:trPr>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项目完成</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数量指标</w:t>
            </w:r>
          </w:p>
        </w:tc>
        <w:tc>
          <w:tcPr>
            <w:tcW w:w="538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覆盖乡镇</w:t>
            </w:r>
          </w:p>
        </w:tc>
        <w:tc>
          <w:tcPr>
            <w:tcW w:w="2015"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19</w:t>
            </w:r>
          </w:p>
        </w:tc>
      </w:tr>
      <w:tr w:rsidR="003A35EC" w:rsidRPr="003F1098" w:rsidTr="009F44AA">
        <w:trPr>
          <w:trHeight w:val="345"/>
        </w:trPr>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质量指标</w:t>
            </w:r>
          </w:p>
        </w:tc>
        <w:tc>
          <w:tcPr>
            <w:tcW w:w="538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人口覆盖率</w:t>
            </w:r>
          </w:p>
        </w:tc>
        <w:tc>
          <w:tcPr>
            <w:tcW w:w="2015"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100%</w:t>
            </w:r>
          </w:p>
        </w:tc>
      </w:tr>
      <w:tr w:rsidR="003A35EC" w:rsidRPr="003F1098" w:rsidTr="009F44AA">
        <w:trPr>
          <w:trHeight w:val="345"/>
        </w:trPr>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计划生育基本技术服务落实率</w:t>
            </w:r>
          </w:p>
        </w:tc>
        <w:tc>
          <w:tcPr>
            <w:tcW w:w="2015"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100%</w:t>
            </w:r>
          </w:p>
        </w:tc>
      </w:tr>
      <w:tr w:rsidR="003A35EC" w:rsidRPr="003F1098" w:rsidTr="009F44AA">
        <w:trPr>
          <w:trHeight w:val="345"/>
        </w:trPr>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时效指标</w:t>
            </w:r>
          </w:p>
        </w:tc>
        <w:tc>
          <w:tcPr>
            <w:tcW w:w="538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计划生育基本技术服务</w:t>
            </w:r>
          </w:p>
        </w:tc>
        <w:tc>
          <w:tcPr>
            <w:tcW w:w="2015"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长期</w:t>
            </w:r>
          </w:p>
        </w:tc>
      </w:tr>
      <w:tr w:rsidR="003A35EC" w:rsidRPr="003F1098" w:rsidTr="009F44AA">
        <w:trPr>
          <w:trHeight w:val="345"/>
        </w:trPr>
        <w:tc>
          <w:tcPr>
            <w:tcW w:w="660" w:type="dxa"/>
            <w:vMerge/>
            <w:tcBorders>
              <w:top w:val="single" w:sz="4" w:space="0" w:color="auto"/>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single" w:sz="4" w:space="0" w:color="auto"/>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single" w:sz="4" w:space="0" w:color="auto"/>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成本指标</w:t>
            </w:r>
          </w:p>
        </w:tc>
        <w:tc>
          <w:tcPr>
            <w:tcW w:w="5380" w:type="dxa"/>
            <w:tcBorders>
              <w:top w:val="single" w:sz="4" w:space="0" w:color="auto"/>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计划生育基本技术服务县级承担</w:t>
            </w:r>
            <w:r w:rsidRPr="003F1098">
              <w:rPr>
                <w:rFonts w:eastAsia="宋体" w:cs="宋体" w:hint="eastAsia"/>
                <w:kern w:val="0"/>
                <w:sz w:val="20"/>
                <w:szCs w:val="20"/>
              </w:rPr>
              <w:t>30%</w:t>
            </w:r>
          </w:p>
        </w:tc>
        <w:tc>
          <w:tcPr>
            <w:tcW w:w="2015" w:type="dxa"/>
            <w:tcBorders>
              <w:top w:val="single" w:sz="4" w:space="0" w:color="auto"/>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10</w:t>
            </w:r>
            <w:r w:rsidRPr="003F1098">
              <w:rPr>
                <w:rFonts w:eastAsia="宋体" w:cs="宋体" w:hint="eastAsia"/>
                <w:kern w:val="0"/>
                <w:sz w:val="20"/>
                <w:szCs w:val="20"/>
              </w:rPr>
              <w:t>万元</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项目效益</w:t>
            </w: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社会效益</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降低非意愿妊娠、流产的发生，减少出生缺陷、性传播疾病的发生</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有效</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减少非法生育，有效引导和激励广大群众自觉实行计划生育</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有效</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群众</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100%</w:t>
            </w:r>
          </w:p>
        </w:tc>
      </w:tr>
    </w:tbl>
    <w:p w:rsidR="003A35EC" w:rsidRPr="003F1098" w:rsidRDefault="003A35EC" w:rsidP="003A35EC">
      <w:pPr>
        <w:widowControl/>
        <w:spacing w:line="480" w:lineRule="exact"/>
        <w:jc w:val="center"/>
        <w:outlineLvl w:val="0"/>
        <w:rPr>
          <w:rFonts w:eastAsia="黑体" w:cs="宋体" w:hint="eastAsia"/>
          <w:b/>
          <w:bCs/>
          <w:kern w:val="0"/>
          <w:sz w:val="36"/>
          <w:szCs w:val="36"/>
        </w:rPr>
      </w:pPr>
    </w:p>
    <w:tbl>
      <w:tblPr>
        <w:tblW w:w="9375" w:type="dxa"/>
        <w:tblInd w:w="93" w:type="dxa"/>
        <w:tblLook w:val="04A0" w:firstRow="1" w:lastRow="0" w:firstColumn="1" w:lastColumn="0" w:noHBand="0" w:noVBand="1"/>
      </w:tblPr>
      <w:tblGrid>
        <w:gridCol w:w="660"/>
        <w:gridCol w:w="660"/>
        <w:gridCol w:w="660"/>
        <w:gridCol w:w="5380"/>
        <w:gridCol w:w="2015"/>
      </w:tblGrid>
      <w:tr w:rsidR="003A35EC" w:rsidRPr="003F1098" w:rsidTr="009F44AA">
        <w:trPr>
          <w:trHeight w:val="465"/>
        </w:trPr>
        <w:tc>
          <w:tcPr>
            <w:tcW w:w="9375" w:type="dxa"/>
            <w:gridSpan w:val="5"/>
            <w:tcBorders>
              <w:top w:val="nil"/>
              <w:left w:val="nil"/>
              <w:bottom w:val="nil"/>
              <w:right w:val="nil"/>
            </w:tcBorders>
            <w:shd w:val="clear" w:color="auto" w:fill="auto"/>
            <w:vAlign w:val="center"/>
          </w:tcPr>
          <w:p w:rsidR="003A35EC" w:rsidRPr="003F1098" w:rsidRDefault="003A35EC" w:rsidP="009F44AA">
            <w:pPr>
              <w:widowControl/>
              <w:jc w:val="center"/>
              <w:rPr>
                <w:rFonts w:eastAsia="方正小标宋简体" w:cs="宋体"/>
                <w:bCs/>
                <w:kern w:val="0"/>
                <w:szCs w:val="32"/>
              </w:rPr>
            </w:pPr>
            <w:r w:rsidRPr="003F1098">
              <w:rPr>
                <w:rFonts w:eastAsia="方正小标宋简体" w:cs="宋体" w:hint="eastAsia"/>
                <w:bCs/>
                <w:kern w:val="0"/>
                <w:szCs w:val="32"/>
              </w:rPr>
              <w:t>项目绩效目标申报表</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预算单位</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proofErr w:type="gramStart"/>
            <w:r w:rsidRPr="003F1098">
              <w:rPr>
                <w:rFonts w:eastAsia="宋体" w:cs="宋体" w:hint="eastAsia"/>
                <w:kern w:val="0"/>
                <w:sz w:val="20"/>
                <w:szCs w:val="20"/>
              </w:rPr>
              <w:t>卫计局</w:t>
            </w:r>
            <w:proofErr w:type="gramEnd"/>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项目名称</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免费孕前优生健康检查</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项目类型</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民生类</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财政拨款（元）</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31200</w:t>
            </w:r>
          </w:p>
        </w:tc>
      </w:tr>
      <w:tr w:rsidR="003A35EC" w:rsidRPr="003F1098" w:rsidTr="009F44AA">
        <w:trPr>
          <w:trHeight w:val="570"/>
        </w:trPr>
        <w:tc>
          <w:tcPr>
            <w:tcW w:w="660" w:type="dxa"/>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总体目标</w:t>
            </w:r>
          </w:p>
        </w:tc>
        <w:tc>
          <w:tcPr>
            <w:tcW w:w="8715" w:type="dxa"/>
            <w:gridSpan w:val="4"/>
            <w:tcBorders>
              <w:top w:val="single" w:sz="4" w:space="0" w:color="000000"/>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减少影响优生的风险因素，减少非意愿妊娠，减少出生缺陷发生，促进家庭和谐幸福</w:t>
            </w:r>
          </w:p>
        </w:tc>
      </w:tr>
      <w:tr w:rsidR="003A35EC" w:rsidRPr="003F1098" w:rsidTr="009F44AA">
        <w:trPr>
          <w:trHeight w:val="495"/>
        </w:trPr>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绩效指标</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一级指标</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二级指标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三级指标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指标值</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项目完成</w:t>
            </w: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数量指标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孕前健康检查对数</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1000</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覆盖乡镇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19</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质量指标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孕前健康检查率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96%</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时效指标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孕前健康时限</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长期</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成本指标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孕前健康检查标准</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240</w:t>
            </w:r>
            <w:r w:rsidRPr="003F1098">
              <w:rPr>
                <w:rFonts w:eastAsia="宋体" w:cs="宋体" w:hint="eastAsia"/>
                <w:kern w:val="0"/>
                <w:sz w:val="20"/>
                <w:szCs w:val="20"/>
              </w:rPr>
              <w:t>元</w:t>
            </w:r>
            <w:r w:rsidRPr="003F1098">
              <w:rPr>
                <w:rFonts w:eastAsia="宋体" w:cs="宋体" w:hint="eastAsia"/>
                <w:kern w:val="0"/>
                <w:sz w:val="20"/>
                <w:szCs w:val="20"/>
              </w:rPr>
              <w:t>/</w:t>
            </w:r>
            <w:r w:rsidRPr="003F1098">
              <w:rPr>
                <w:rFonts w:eastAsia="宋体" w:cs="宋体" w:hint="eastAsia"/>
                <w:kern w:val="0"/>
                <w:sz w:val="20"/>
                <w:szCs w:val="20"/>
              </w:rPr>
              <w:t>对</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项目效益</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社会效益</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提高计划怀孕夫妇优生知识和意识，减少影响优生的风险因素，促进家庭和谐幸福</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有效</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群众</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90%</w:t>
            </w:r>
          </w:p>
        </w:tc>
      </w:tr>
    </w:tbl>
    <w:p w:rsidR="003A35EC" w:rsidRPr="003F1098" w:rsidRDefault="003A35EC" w:rsidP="003A35EC">
      <w:pPr>
        <w:widowControl/>
        <w:spacing w:line="480" w:lineRule="exact"/>
        <w:jc w:val="center"/>
        <w:outlineLvl w:val="0"/>
        <w:rPr>
          <w:rFonts w:eastAsia="黑体" w:cs="宋体" w:hint="eastAsia"/>
          <w:b/>
          <w:bCs/>
          <w:kern w:val="0"/>
          <w:sz w:val="36"/>
          <w:szCs w:val="36"/>
        </w:rPr>
      </w:pPr>
    </w:p>
    <w:tbl>
      <w:tblPr>
        <w:tblW w:w="9375" w:type="dxa"/>
        <w:tblInd w:w="93" w:type="dxa"/>
        <w:tblLook w:val="04A0" w:firstRow="1" w:lastRow="0" w:firstColumn="1" w:lastColumn="0" w:noHBand="0" w:noVBand="1"/>
      </w:tblPr>
      <w:tblGrid>
        <w:gridCol w:w="660"/>
        <w:gridCol w:w="660"/>
        <w:gridCol w:w="660"/>
        <w:gridCol w:w="5380"/>
        <w:gridCol w:w="2015"/>
      </w:tblGrid>
      <w:tr w:rsidR="003A35EC" w:rsidRPr="003F1098" w:rsidTr="009F44AA">
        <w:trPr>
          <w:trHeight w:val="465"/>
        </w:trPr>
        <w:tc>
          <w:tcPr>
            <w:tcW w:w="9375" w:type="dxa"/>
            <w:gridSpan w:val="5"/>
            <w:tcBorders>
              <w:top w:val="nil"/>
              <w:left w:val="nil"/>
              <w:bottom w:val="nil"/>
              <w:right w:val="nil"/>
            </w:tcBorders>
            <w:shd w:val="clear" w:color="auto" w:fill="auto"/>
            <w:vAlign w:val="center"/>
          </w:tcPr>
          <w:p w:rsidR="003A35EC" w:rsidRPr="003F1098" w:rsidRDefault="003A35EC" w:rsidP="009F44AA">
            <w:pPr>
              <w:widowControl/>
              <w:jc w:val="center"/>
              <w:rPr>
                <w:rFonts w:eastAsia="方正小标宋简体" w:cs="宋体"/>
                <w:bCs/>
                <w:kern w:val="0"/>
                <w:szCs w:val="32"/>
              </w:rPr>
            </w:pPr>
            <w:r w:rsidRPr="003F1098">
              <w:rPr>
                <w:rFonts w:eastAsia="方正小标宋简体" w:cs="宋体" w:hint="eastAsia"/>
                <w:bCs/>
                <w:kern w:val="0"/>
                <w:szCs w:val="32"/>
              </w:rPr>
              <w:t>项目绩效目标申报表</w:t>
            </w:r>
          </w:p>
        </w:tc>
      </w:tr>
      <w:tr w:rsidR="003A35EC" w:rsidRPr="003F1098" w:rsidTr="009F44AA">
        <w:trPr>
          <w:trHeight w:val="375"/>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预算单位</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proofErr w:type="gramStart"/>
            <w:r w:rsidRPr="003F1098">
              <w:rPr>
                <w:rFonts w:eastAsia="宋体" w:cs="宋体" w:hint="eastAsia"/>
                <w:kern w:val="0"/>
                <w:sz w:val="20"/>
                <w:szCs w:val="20"/>
              </w:rPr>
              <w:t>卫计局</w:t>
            </w:r>
            <w:proofErr w:type="gramEnd"/>
          </w:p>
        </w:tc>
      </w:tr>
      <w:tr w:rsidR="003A35EC" w:rsidRPr="003F1098" w:rsidTr="009F44AA">
        <w:trPr>
          <w:trHeight w:val="375"/>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项目名称</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农村妇女常见病检查</w:t>
            </w:r>
          </w:p>
        </w:tc>
      </w:tr>
      <w:tr w:rsidR="003A35EC" w:rsidRPr="003F1098" w:rsidTr="009F44AA">
        <w:trPr>
          <w:trHeight w:val="375"/>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项目类型</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民生类</w:t>
            </w:r>
          </w:p>
        </w:tc>
      </w:tr>
      <w:tr w:rsidR="003A35EC" w:rsidRPr="003F1098" w:rsidTr="009F44AA">
        <w:trPr>
          <w:trHeight w:val="375"/>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财政拨款（元）</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159000</w:t>
            </w:r>
          </w:p>
        </w:tc>
      </w:tr>
      <w:tr w:rsidR="003A35EC" w:rsidRPr="003F1098" w:rsidTr="009F44AA">
        <w:trPr>
          <w:trHeight w:val="570"/>
        </w:trPr>
        <w:tc>
          <w:tcPr>
            <w:tcW w:w="660" w:type="dxa"/>
            <w:tcBorders>
              <w:top w:val="nil"/>
              <w:left w:val="single" w:sz="4" w:space="0" w:color="000000"/>
              <w:bottom w:val="single" w:sz="4" w:space="0" w:color="auto"/>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总体目标</w:t>
            </w:r>
          </w:p>
        </w:tc>
        <w:tc>
          <w:tcPr>
            <w:tcW w:w="8715" w:type="dxa"/>
            <w:gridSpan w:val="4"/>
            <w:tcBorders>
              <w:top w:val="single" w:sz="4" w:space="0" w:color="000000"/>
              <w:left w:val="nil"/>
              <w:bottom w:val="single" w:sz="4" w:space="0" w:color="auto"/>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提高农村妇女常见病的早诊早治，到</w:t>
            </w:r>
            <w:r w:rsidRPr="003F1098">
              <w:rPr>
                <w:rFonts w:eastAsia="宋体" w:cs="宋体" w:hint="eastAsia"/>
                <w:kern w:val="0"/>
                <w:sz w:val="20"/>
                <w:szCs w:val="20"/>
              </w:rPr>
              <w:t>2020</w:t>
            </w:r>
            <w:r w:rsidRPr="003F1098">
              <w:rPr>
                <w:rFonts w:eastAsia="宋体" w:cs="宋体" w:hint="eastAsia"/>
                <w:kern w:val="0"/>
                <w:sz w:val="20"/>
                <w:szCs w:val="20"/>
              </w:rPr>
              <w:t>年达到</w:t>
            </w:r>
            <w:r w:rsidRPr="003F1098">
              <w:rPr>
                <w:rFonts w:eastAsia="宋体" w:cs="宋体" w:hint="eastAsia"/>
                <w:kern w:val="0"/>
                <w:sz w:val="20"/>
                <w:szCs w:val="20"/>
              </w:rPr>
              <w:t>80%</w:t>
            </w:r>
          </w:p>
        </w:tc>
      </w:tr>
      <w:tr w:rsidR="003A35EC" w:rsidRPr="003F1098" w:rsidTr="009F44AA">
        <w:trPr>
          <w:trHeight w:val="495"/>
        </w:trPr>
        <w:tc>
          <w:tcPr>
            <w:tcW w:w="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绩效指标</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一级指标</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二级指标</w:t>
            </w:r>
          </w:p>
        </w:tc>
        <w:tc>
          <w:tcPr>
            <w:tcW w:w="538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三级指标</w:t>
            </w:r>
          </w:p>
        </w:tc>
        <w:tc>
          <w:tcPr>
            <w:tcW w:w="2015"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指标值</w:t>
            </w:r>
          </w:p>
        </w:tc>
      </w:tr>
      <w:tr w:rsidR="003A35EC" w:rsidRPr="003F1098" w:rsidTr="009F44AA">
        <w:trPr>
          <w:trHeight w:val="345"/>
        </w:trPr>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项目完成</w:t>
            </w:r>
          </w:p>
        </w:tc>
        <w:tc>
          <w:tcPr>
            <w:tcW w:w="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数量指标</w:t>
            </w:r>
          </w:p>
        </w:tc>
        <w:tc>
          <w:tcPr>
            <w:tcW w:w="538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妇女常见病检查人数</w:t>
            </w:r>
          </w:p>
        </w:tc>
        <w:tc>
          <w:tcPr>
            <w:tcW w:w="2015"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3000</w:t>
            </w:r>
          </w:p>
        </w:tc>
      </w:tr>
      <w:tr w:rsidR="003A35EC" w:rsidRPr="003F1098" w:rsidTr="009F44AA">
        <w:trPr>
          <w:trHeight w:val="345"/>
        </w:trPr>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覆盖乡镇</w:t>
            </w:r>
          </w:p>
        </w:tc>
        <w:tc>
          <w:tcPr>
            <w:tcW w:w="2015"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19</w:t>
            </w:r>
          </w:p>
        </w:tc>
      </w:tr>
      <w:tr w:rsidR="003A35EC" w:rsidRPr="003F1098" w:rsidTr="009F44AA">
        <w:trPr>
          <w:trHeight w:val="345"/>
        </w:trPr>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质量指标</w:t>
            </w:r>
          </w:p>
        </w:tc>
        <w:tc>
          <w:tcPr>
            <w:tcW w:w="538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妇女常见病检查率</w:t>
            </w:r>
          </w:p>
        </w:tc>
        <w:tc>
          <w:tcPr>
            <w:tcW w:w="2015"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70%</w:t>
            </w:r>
          </w:p>
        </w:tc>
      </w:tr>
      <w:tr w:rsidR="003A35EC" w:rsidRPr="003F1098" w:rsidTr="009F44AA">
        <w:trPr>
          <w:trHeight w:val="345"/>
        </w:trPr>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时效指标</w:t>
            </w:r>
          </w:p>
        </w:tc>
        <w:tc>
          <w:tcPr>
            <w:tcW w:w="538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妇女常见病检查</w:t>
            </w:r>
          </w:p>
        </w:tc>
        <w:tc>
          <w:tcPr>
            <w:tcW w:w="2015"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长期</w:t>
            </w:r>
          </w:p>
        </w:tc>
      </w:tr>
      <w:tr w:rsidR="003A35EC" w:rsidRPr="003F1098" w:rsidTr="009F44AA">
        <w:trPr>
          <w:trHeight w:val="345"/>
        </w:trPr>
        <w:tc>
          <w:tcPr>
            <w:tcW w:w="660" w:type="dxa"/>
            <w:vMerge/>
            <w:tcBorders>
              <w:top w:val="single" w:sz="4" w:space="0" w:color="auto"/>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single" w:sz="4" w:space="0" w:color="auto"/>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single" w:sz="4" w:space="0" w:color="auto"/>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成本指标</w:t>
            </w:r>
          </w:p>
        </w:tc>
        <w:tc>
          <w:tcPr>
            <w:tcW w:w="5380" w:type="dxa"/>
            <w:tcBorders>
              <w:top w:val="single" w:sz="4" w:space="0" w:color="auto"/>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妇女常见病检查标准</w:t>
            </w:r>
          </w:p>
        </w:tc>
        <w:tc>
          <w:tcPr>
            <w:tcW w:w="2015" w:type="dxa"/>
            <w:tcBorders>
              <w:top w:val="single" w:sz="4" w:space="0" w:color="auto"/>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53</w:t>
            </w:r>
            <w:r w:rsidRPr="003F1098">
              <w:rPr>
                <w:rFonts w:eastAsia="宋体" w:cs="宋体" w:hint="eastAsia"/>
                <w:kern w:val="0"/>
                <w:sz w:val="20"/>
                <w:szCs w:val="20"/>
              </w:rPr>
              <w:t>元</w:t>
            </w:r>
            <w:r w:rsidRPr="003F1098">
              <w:rPr>
                <w:rFonts w:eastAsia="宋体" w:cs="宋体" w:hint="eastAsia"/>
                <w:kern w:val="0"/>
                <w:sz w:val="20"/>
                <w:szCs w:val="20"/>
              </w:rPr>
              <w:t>/</w:t>
            </w:r>
            <w:r w:rsidRPr="003F1098">
              <w:rPr>
                <w:rFonts w:eastAsia="宋体" w:cs="宋体" w:hint="eastAsia"/>
                <w:kern w:val="0"/>
                <w:sz w:val="20"/>
                <w:szCs w:val="20"/>
              </w:rPr>
              <w:t>人</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项目效益</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社会效益</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提高农村妇女健康水平，构建“健康沐川”</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长期</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群众</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90%</w:t>
            </w:r>
          </w:p>
        </w:tc>
      </w:tr>
    </w:tbl>
    <w:p w:rsidR="003A35EC" w:rsidRPr="003F1098" w:rsidRDefault="003A35EC" w:rsidP="003A35EC">
      <w:pPr>
        <w:widowControl/>
        <w:spacing w:line="480" w:lineRule="exact"/>
        <w:jc w:val="center"/>
        <w:outlineLvl w:val="0"/>
        <w:rPr>
          <w:rFonts w:eastAsia="黑体" w:cs="宋体" w:hint="eastAsia"/>
          <w:b/>
          <w:bCs/>
          <w:kern w:val="0"/>
          <w:sz w:val="36"/>
          <w:szCs w:val="36"/>
        </w:rPr>
      </w:pPr>
    </w:p>
    <w:tbl>
      <w:tblPr>
        <w:tblW w:w="9389" w:type="dxa"/>
        <w:tblInd w:w="93" w:type="dxa"/>
        <w:tblLook w:val="04A0" w:firstRow="1" w:lastRow="0" w:firstColumn="1" w:lastColumn="0" w:noHBand="0" w:noVBand="1"/>
      </w:tblPr>
      <w:tblGrid>
        <w:gridCol w:w="661"/>
        <w:gridCol w:w="661"/>
        <w:gridCol w:w="661"/>
        <w:gridCol w:w="5388"/>
        <w:gridCol w:w="2018"/>
      </w:tblGrid>
      <w:tr w:rsidR="003A35EC" w:rsidRPr="003F1098" w:rsidTr="009F44AA">
        <w:trPr>
          <w:trHeight w:val="489"/>
        </w:trPr>
        <w:tc>
          <w:tcPr>
            <w:tcW w:w="9389" w:type="dxa"/>
            <w:gridSpan w:val="5"/>
            <w:tcBorders>
              <w:top w:val="nil"/>
              <w:left w:val="nil"/>
              <w:bottom w:val="nil"/>
              <w:right w:val="nil"/>
            </w:tcBorders>
            <w:shd w:val="clear" w:color="auto" w:fill="auto"/>
            <w:vAlign w:val="center"/>
          </w:tcPr>
          <w:p w:rsidR="003A35EC" w:rsidRPr="003F1098" w:rsidRDefault="003A35EC" w:rsidP="009F44AA">
            <w:pPr>
              <w:widowControl/>
              <w:jc w:val="center"/>
              <w:rPr>
                <w:rFonts w:eastAsia="方正小标宋简体" w:cs="宋体"/>
                <w:bCs/>
                <w:kern w:val="0"/>
                <w:szCs w:val="32"/>
              </w:rPr>
            </w:pPr>
            <w:r w:rsidRPr="003F1098">
              <w:rPr>
                <w:rFonts w:eastAsia="方正小标宋简体" w:cs="宋体" w:hint="eastAsia"/>
                <w:bCs/>
                <w:kern w:val="0"/>
                <w:szCs w:val="32"/>
              </w:rPr>
              <w:t>项目绩效目标申报表</w:t>
            </w:r>
          </w:p>
        </w:tc>
      </w:tr>
      <w:tr w:rsidR="003A35EC" w:rsidRPr="003F1098" w:rsidTr="009F44AA">
        <w:trPr>
          <w:trHeight w:val="347"/>
        </w:trPr>
        <w:tc>
          <w:tcPr>
            <w:tcW w:w="198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预算单位</w:t>
            </w:r>
          </w:p>
        </w:tc>
        <w:tc>
          <w:tcPr>
            <w:tcW w:w="7406"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proofErr w:type="gramStart"/>
            <w:r w:rsidRPr="003F1098">
              <w:rPr>
                <w:rFonts w:eastAsia="宋体" w:cs="宋体" w:hint="eastAsia"/>
                <w:kern w:val="0"/>
                <w:sz w:val="20"/>
                <w:szCs w:val="20"/>
              </w:rPr>
              <w:t>卫计局</w:t>
            </w:r>
            <w:proofErr w:type="gramEnd"/>
          </w:p>
        </w:tc>
      </w:tr>
      <w:tr w:rsidR="003A35EC" w:rsidRPr="003F1098" w:rsidTr="009F44AA">
        <w:trPr>
          <w:trHeight w:val="347"/>
        </w:trPr>
        <w:tc>
          <w:tcPr>
            <w:tcW w:w="198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项目名称</w:t>
            </w:r>
          </w:p>
        </w:tc>
        <w:tc>
          <w:tcPr>
            <w:tcW w:w="7406"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农村妇女宫颈癌检查</w:t>
            </w:r>
          </w:p>
        </w:tc>
      </w:tr>
      <w:tr w:rsidR="003A35EC" w:rsidRPr="003F1098" w:rsidTr="009F44AA">
        <w:trPr>
          <w:trHeight w:val="347"/>
        </w:trPr>
        <w:tc>
          <w:tcPr>
            <w:tcW w:w="198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项目类型</w:t>
            </w:r>
          </w:p>
        </w:tc>
        <w:tc>
          <w:tcPr>
            <w:tcW w:w="7406"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民生类</w:t>
            </w:r>
          </w:p>
        </w:tc>
      </w:tr>
      <w:tr w:rsidR="003A35EC" w:rsidRPr="003F1098" w:rsidTr="009F44AA">
        <w:trPr>
          <w:trHeight w:val="347"/>
        </w:trPr>
        <w:tc>
          <w:tcPr>
            <w:tcW w:w="198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财政拨款（元）</w:t>
            </w:r>
          </w:p>
        </w:tc>
        <w:tc>
          <w:tcPr>
            <w:tcW w:w="7406"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19600</w:t>
            </w:r>
          </w:p>
        </w:tc>
      </w:tr>
      <w:tr w:rsidR="003A35EC" w:rsidRPr="003F1098" w:rsidTr="009F44AA">
        <w:trPr>
          <w:trHeight w:val="600"/>
        </w:trPr>
        <w:tc>
          <w:tcPr>
            <w:tcW w:w="661" w:type="dxa"/>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总体目标</w:t>
            </w:r>
          </w:p>
        </w:tc>
        <w:tc>
          <w:tcPr>
            <w:tcW w:w="8728" w:type="dxa"/>
            <w:gridSpan w:val="4"/>
            <w:tcBorders>
              <w:top w:val="single" w:sz="4" w:space="0" w:color="000000"/>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提高农村妇女宫颈癌的早诊早治率，降低宫颈癌死亡率</w:t>
            </w:r>
          </w:p>
        </w:tc>
      </w:tr>
      <w:tr w:rsidR="003A35EC" w:rsidRPr="003F1098" w:rsidTr="009F44AA">
        <w:trPr>
          <w:trHeight w:val="521"/>
        </w:trPr>
        <w:tc>
          <w:tcPr>
            <w:tcW w:w="66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绩效指标</w:t>
            </w:r>
          </w:p>
        </w:tc>
        <w:tc>
          <w:tcPr>
            <w:tcW w:w="661"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一级指标</w:t>
            </w:r>
          </w:p>
        </w:tc>
        <w:tc>
          <w:tcPr>
            <w:tcW w:w="661"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二级指标</w:t>
            </w: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三级指标</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指标值</w:t>
            </w:r>
          </w:p>
        </w:tc>
      </w:tr>
      <w:tr w:rsidR="003A35EC" w:rsidRPr="003F1098" w:rsidTr="009F44AA">
        <w:trPr>
          <w:trHeight w:val="363"/>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项目完成</w:t>
            </w:r>
          </w:p>
        </w:tc>
        <w:tc>
          <w:tcPr>
            <w:tcW w:w="66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数量指标</w:t>
            </w: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宫颈癌检查人数</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4000</w:t>
            </w:r>
          </w:p>
        </w:tc>
      </w:tr>
      <w:tr w:rsidR="003A35EC" w:rsidRPr="003F1098" w:rsidTr="009F44AA">
        <w:trPr>
          <w:trHeight w:val="363"/>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宫颈癌检查覆盖乡镇</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19</w:t>
            </w:r>
          </w:p>
        </w:tc>
      </w:tr>
      <w:tr w:rsidR="003A35EC" w:rsidRPr="003F1098" w:rsidTr="009F44AA">
        <w:trPr>
          <w:trHeight w:val="363"/>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质量指标</w:t>
            </w: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早期诊断比例</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90%</w:t>
            </w:r>
          </w:p>
        </w:tc>
      </w:tr>
      <w:tr w:rsidR="003A35EC" w:rsidRPr="003F1098" w:rsidTr="009F44AA">
        <w:trPr>
          <w:trHeight w:val="363"/>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宫颈癌检查乡镇覆盖率</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100%</w:t>
            </w:r>
          </w:p>
        </w:tc>
      </w:tr>
      <w:tr w:rsidR="003A35EC" w:rsidRPr="003F1098" w:rsidTr="009F44AA">
        <w:trPr>
          <w:trHeight w:val="363"/>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时效指标</w:t>
            </w: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宫颈癌检查时限</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长期</w:t>
            </w:r>
          </w:p>
        </w:tc>
      </w:tr>
      <w:tr w:rsidR="003A35EC" w:rsidRPr="003F1098" w:rsidTr="009F44AA">
        <w:trPr>
          <w:trHeight w:val="363"/>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成本指标</w:t>
            </w: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宫颈癌检查标准</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49</w:t>
            </w:r>
            <w:r w:rsidRPr="003F1098">
              <w:rPr>
                <w:rFonts w:eastAsia="宋体" w:cs="宋体" w:hint="eastAsia"/>
                <w:kern w:val="0"/>
                <w:sz w:val="20"/>
                <w:szCs w:val="20"/>
              </w:rPr>
              <w:t>元</w:t>
            </w:r>
            <w:r w:rsidRPr="003F1098">
              <w:rPr>
                <w:rFonts w:eastAsia="宋体" w:cs="宋体" w:hint="eastAsia"/>
                <w:kern w:val="0"/>
                <w:sz w:val="20"/>
                <w:szCs w:val="20"/>
              </w:rPr>
              <w:t>/</w:t>
            </w:r>
            <w:r w:rsidRPr="003F1098">
              <w:rPr>
                <w:rFonts w:eastAsia="宋体" w:cs="宋体" w:hint="eastAsia"/>
                <w:kern w:val="0"/>
                <w:sz w:val="20"/>
                <w:szCs w:val="20"/>
              </w:rPr>
              <w:t>人</w:t>
            </w:r>
          </w:p>
        </w:tc>
      </w:tr>
      <w:tr w:rsidR="003A35EC" w:rsidRPr="003F1098" w:rsidTr="009F44AA">
        <w:trPr>
          <w:trHeight w:val="363"/>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 xml:space="preserve">项目效益　</w:t>
            </w:r>
          </w:p>
        </w:tc>
        <w:tc>
          <w:tcPr>
            <w:tcW w:w="661"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社会效益</w:t>
            </w: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宫颈癌诊断发现率</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90%</w:t>
            </w:r>
          </w:p>
        </w:tc>
      </w:tr>
      <w:tr w:rsidR="003A35EC" w:rsidRPr="003F1098" w:rsidTr="009F44AA">
        <w:trPr>
          <w:trHeight w:val="363"/>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661"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群众</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90%</w:t>
            </w:r>
          </w:p>
        </w:tc>
      </w:tr>
    </w:tbl>
    <w:p w:rsidR="003A35EC" w:rsidRPr="003F1098" w:rsidRDefault="003A35EC" w:rsidP="003A35EC">
      <w:pPr>
        <w:widowControl/>
        <w:spacing w:line="480" w:lineRule="exact"/>
        <w:jc w:val="center"/>
        <w:outlineLvl w:val="0"/>
        <w:rPr>
          <w:rFonts w:eastAsia="黑体" w:cs="宋体" w:hint="eastAsia"/>
          <w:b/>
          <w:bCs/>
          <w:kern w:val="0"/>
          <w:sz w:val="36"/>
          <w:szCs w:val="36"/>
        </w:rPr>
      </w:pPr>
    </w:p>
    <w:tbl>
      <w:tblPr>
        <w:tblW w:w="9375" w:type="dxa"/>
        <w:tblInd w:w="93" w:type="dxa"/>
        <w:tblLook w:val="04A0" w:firstRow="1" w:lastRow="0" w:firstColumn="1" w:lastColumn="0" w:noHBand="0" w:noVBand="1"/>
      </w:tblPr>
      <w:tblGrid>
        <w:gridCol w:w="660"/>
        <w:gridCol w:w="660"/>
        <w:gridCol w:w="660"/>
        <w:gridCol w:w="5380"/>
        <w:gridCol w:w="2015"/>
      </w:tblGrid>
      <w:tr w:rsidR="003A35EC" w:rsidRPr="003F1098" w:rsidTr="009F44AA">
        <w:trPr>
          <w:trHeight w:val="465"/>
        </w:trPr>
        <w:tc>
          <w:tcPr>
            <w:tcW w:w="9375" w:type="dxa"/>
            <w:gridSpan w:val="5"/>
            <w:tcBorders>
              <w:top w:val="nil"/>
              <w:left w:val="nil"/>
              <w:bottom w:val="nil"/>
              <w:right w:val="nil"/>
            </w:tcBorders>
            <w:shd w:val="clear" w:color="auto" w:fill="auto"/>
            <w:vAlign w:val="center"/>
          </w:tcPr>
          <w:p w:rsidR="003A35EC" w:rsidRPr="003F1098" w:rsidRDefault="003A35EC" w:rsidP="009F44AA">
            <w:pPr>
              <w:widowControl/>
              <w:jc w:val="center"/>
              <w:rPr>
                <w:rFonts w:eastAsia="方正小标宋简体" w:cs="宋体"/>
                <w:bCs/>
                <w:kern w:val="0"/>
                <w:szCs w:val="32"/>
              </w:rPr>
            </w:pPr>
            <w:r w:rsidRPr="003F1098">
              <w:rPr>
                <w:rFonts w:eastAsia="方正小标宋简体" w:cs="宋体" w:hint="eastAsia"/>
                <w:bCs/>
                <w:kern w:val="0"/>
                <w:szCs w:val="32"/>
              </w:rPr>
              <w:t>项目绩效目标申报表</w:t>
            </w:r>
          </w:p>
        </w:tc>
      </w:tr>
      <w:tr w:rsidR="003A35EC" w:rsidRPr="003F1098" w:rsidTr="009F44AA">
        <w:trPr>
          <w:trHeight w:val="375"/>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预算单位</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proofErr w:type="gramStart"/>
            <w:r w:rsidRPr="003F1098">
              <w:rPr>
                <w:rFonts w:eastAsia="宋体" w:cs="宋体" w:hint="eastAsia"/>
                <w:kern w:val="0"/>
                <w:sz w:val="20"/>
                <w:szCs w:val="20"/>
              </w:rPr>
              <w:t>卫计局</w:t>
            </w:r>
            <w:proofErr w:type="gramEnd"/>
          </w:p>
        </w:tc>
      </w:tr>
      <w:tr w:rsidR="003A35EC" w:rsidRPr="003F1098" w:rsidTr="009F44AA">
        <w:trPr>
          <w:trHeight w:val="375"/>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项目名称</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农村妇女乳腺癌检查</w:t>
            </w:r>
          </w:p>
        </w:tc>
      </w:tr>
      <w:tr w:rsidR="003A35EC" w:rsidRPr="003F1098" w:rsidTr="009F44AA">
        <w:trPr>
          <w:trHeight w:val="375"/>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项目类型</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民生类</w:t>
            </w:r>
          </w:p>
        </w:tc>
      </w:tr>
      <w:tr w:rsidR="003A35EC" w:rsidRPr="003F1098" w:rsidTr="009F44AA">
        <w:trPr>
          <w:trHeight w:val="375"/>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财政拨款（元）</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15800</w:t>
            </w:r>
          </w:p>
        </w:tc>
      </w:tr>
      <w:tr w:rsidR="003A35EC" w:rsidRPr="003F1098" w:rsidTr="009F44AA">
        <w:trPr>
          <w:trHeight w:val="570"/>
        </w:trPr>
        <w:tc>
          <w:tcPr>
            <w:tcW w:w="660" w:type="dxa"/>
            <w:tcBorders>
              <w:top w:val="nil"/>
              <w:left w:val="single" w:sz="4" w:space="0" w:color="000000"/>
              <w:bottom w:val="single" w:sz="4" w:space="0" w:color="auto"/>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总体目标</w:t>
            </w:r>
          </w:p>
        </w:tc>
        <w:tc>
          <w:tcPr>
            <w:tcW w:w="8715" w:type="dxa"/>
            <w:gridSpan w:val="4"/>
            <w:tcBorders>
              <w:top w:val="single" w:sz="4" w:space="0" w:color="000000"/>
              <w:left w:val="nil"/>
              <w:bottom w:val="single" w:sz="4" w:space="0" w:color="auto"/>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提高农村妇女乳腺癌的早诊早治率，降低乳腺癌死亡率</w:t>
            </w:r>
          </w:p>
        </w:tc>
      </w:tr>
      <w:tr w:rsidR="003A35EC" w:rsidRPr="003F1098" w:rsidTr="009F44AA">
        <w:trPr>
          <w:trHeight w:val="495"/>
        </w:trPr>
        <w:tc>
          <w:tcPr>
            <w:tcW w:w="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绩效</w:t>
            </w:r>
            <w:r w:rsidRPr="003F1098">
              <w:rPr>
                <w:rFonts w:eastAsia="宋体" w:cs="宋体" w:hint="eastAsia"/>
                <w:kern w:val="0"/>
                <w:sz w:val="20"/>
                <w:szCs w:val="20"/>
              </w:rPr>
              <w:lastRenderedPageBreak/>
              <w:t>指标</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lastRenderedPageBreak/>
              <w:t>一级</w:t>
            </w:r>
            <w:r w:rsidRPr="003F1098">
              <w:rPr>
                <w:rFonts w:eastAsia="宋体" w:cs="宋体" w:hint="eastAsia"/>
                <w:kern w:val="0"/>
                <w:sz w:val="20"/>
                <w:szCs w:val="20"/>
              </w:rPr>
              <w:lastRenderedPageBreak/>
              <w:t>指标</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lastRenderedPageBreak/>
              <w:t>二级</w:t>
            </w:r>
            <w:r w:rsidRPr="003F1098">
              <w:rPr>
                <w:rFonts w:eastAsia="宋体" w:cs="宋体" w:hint="eastAsia"/>
                <w:kern w:val="0"/>
                <w:sz w:val="20"/>
                <w:szCs w:val="20"/>
              </w:rPr>
              <w:lastRenderedPageBreak/>
              <w:t>指标</w:t>
            </w:r>
          </w:p>
        </w:tc>
        <w:tc>
          <w:tcPr>
            <w:tcW w:w="538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lastRenderedPageBreak/>
              <w:t>三级指标</w:t>
            </w:r>
          </w:p>
        </w:tc>
        <w:tc>
          <w:tcPr>
            <w:tcW w:w="2015"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指标值</w:t>
            </w:r>
          </w:p>
        </w:tc>
      </w:tr>
      <w:tr w:rsidR="003A35EC" w:rsidRPr="003F1098" w:rsidTr="009F44AA">
        <w:trPr>
          <w:trHeight w:val="345"/>
        </w:trPr>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项目完成</w:t>
            </w:r>
          </w:p>
        </w:tc>
        <w:tc>
          <w:tcPr>
            <w:tcW w:w="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数量指标</w:t>
            </w:r>
          </w:p>
        </w:tc>
        <w:tc>
          <w:tcPr>
            <w:tcW w:w="538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乳腺癌检查人数</w:t>
            </w:r>
          </w:p>
        </w:tc>
        <w:tc>
          <w:tcPr>
            <w:tcW w:w="2015"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2000</w:t>
            </w:r>
          </w:p>
        </w:tc>
      </w:tr>
      <w:tr w:rsidR="003A35EC" w:rsidRPr="003F1098" w:rsidTr="009F44AA">
        <w:trPr>
          <w:trHeight w:val="345"/>
        </w:trPr>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覆盖乡镇</w:t>
            </w:r>
          </w:p>
        </w:tc>
        <w:tc>
          <w:tcPr>
            <w:tcW w:w="2015"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19</w:t>
            </w:r>
          </w:p>
        </w:tc>
      </w:tr>
      <w:tr w:rsidR="003A35EC" w:rsidRPr="003F1098" w:rsidTr="009F44AA">
        <w:trPr>
          <w:trHeight w:val="345"/>
        </w:trPr>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质量指标</w:t>
            </w:r>
          </w:p>
        </w:tc>
        <w:tc>
          <w:tcPr>
            <w:tcW w:w="538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早期诊断比例</w:t>
            </w:r>
          </w:p>
        </w:tc>
        <w:tc>
          <w:tcPr>
            <w:tcW w:w="2015"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60%</w:t>
            </w:r>
          </w:p>
        </w:tc>
      </w:tr>
      <w:tr w:rsidR="003A35EC" w:rsidRPr="003F1098" w:rsidTr="009F44AA">
        <w:trPr>
          <w:trHeight w:val="345"/>
        </w:trPr>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时效指标</w:t>
            </w:r>
          </w:p>
        </w:tc>
        <w:tc>
          <w:tcPr>
            <w:tcW w:w="538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乳腺癌检查</w:t>
            </w:r>
          </w:p>
        </w:tc>
        <w:tc>
          <w:tcPr>
            <w:tcW w:w="2015"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长期</w:t>
            </w:r>
          </w:p>
        </w:tc>
      </w:tr>
      <w:tr w:rsidR="003A35EC" w:rsidRPr="003F1098" w:rsidTr="009F44AA">
        <w:trPr>
          <w:trHeight w:val="345"/>
        </w:trPr>
        <w:tc>
          <w:tcPr>
            <w:tcW w:w="660" w:type="dxa"/>
            <w:vMerge/>
            <w:tcBorders>
              <w:top w:val="single" w:sz="4" w:space="0" w:color="auto"/>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single" w:sz="4" w:space="0" w:color="auto"/>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single" w:sz="4" w:space="0" w:color="auto"/>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成本指标</w:t>
            </w:r>
          </w:p>
        </w:tc>
        <w:tc>
          <w:tcPr>
            <w:tcW w:w="5380" w:type="dxa"/>
            <w:tcBorders>
              <w:top w:val="single" w:sz="4" w:space="0" w:color="auto"/>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乳腺癌检查项目标准</w:t>
            </w:r>
          </w:p>
        </w:tc>
        <w:tc>
          <w:tcPr>
            <w:tcW w:w="2015" w:type="dxa"/>
            <w:tcBorders>
              <w:top w:val="single" w:sz="4" w:space="0" w:color="auto"/>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79</w:t>
            </w:r>
            <w:r w:rsidRPr="003F1098">
              <w:rPr>
                <w:rFonts w:eastAsia="宋体" w:cs="宋体" w:hint="eastAsia"/>
                <w:kern w:val="0"/>
                <w:sz w:val="20"/>
                <w:szCs w:val="20"/>
              </w:rPr>
              <w:t>元</w:t>
            </w:r>
            <w:r w:rsidRPr="003F1098">
              <w:rPr>
                <w:rFonts w:eastAsia="宋体" w:cs="宋体" w:hint="eastAsia"/>
                <w:kern w:val="0"/>
                <w:sz w:val="20"/>
                <w:szCs w:val="20"/>
              </w:rPr>
              <w:t>/</w:t>
            </w:r>
            <w:r w:rsidRPr="003F1098">
              <w:rPr>
                <w:rFonts w:eastAsia="宋体" w:cs="宋体" w:hint="eastAsia"/>
                <w:kern w:val="0"/>
                <w:sz w:val="20"/>
                <w:szCs w:val="20"/>
              </w:rPr>
              <w:t>人</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项目效益</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社会效益</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提高早期诊断比例，降低死亡率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60%</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群众</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80%</w:t>
            </w:r>
          </w:p>
        </w:tc>
      </w:tr>
    </w:tbl>
    <w:p w:rsidR="003A35EC" w:rsidRPr="003F1098" w:rsidRDefault="003A35EC" w:rsidP="003A35EC">
      <w:pPr>
        <w:widowControl/>
        <w:spacing w:line="480" w:lineRule="exact"/>
        <w:jc w:val="center"/>
        <w:outlineLvl w:val="0"/>
        <w:rPr>
          <w:rFonts w:eastAsia="黑体" w:cs="宋体" w:hint="eastAsia"/>
          <w:b/>
          <w:bCs/>
          <w:kern w:val="0"/>
          <w:sz w:val="36"/>
          <w:szCs w:val="36"/>
        </w:rPr>
      </w:pPr>
    </w:p>
    <w:tbl>
      <w:tblPr>
        <w:tblW w:w="9375" w:type="dxa"/>
        <w:tblInd w:w="93" w:type="dxa"/>
        <w:tblLook w:val="04A0" w:firstRow="1" w:lastRow="0" w:firstColumn="1" w:lastColumn="0" w:noHBand="0" w:noVBand="1"/>
      </w:tblPr>
      <w:tblGrid>
        <w:gridCol w:w="660"/>
        <w:gridCol w:w="660"/>
        <w:gridCol w:w="660"/>
        <w:gridCol w:w="5380"/>
        <w:gridCol w:w="2015"/>
      </w:tblGrid>
      <w:tr w:rsidR="003A35EC" w:rsidRPr="003F1098" w:rsidTr="009F44AA">
        <w:trPr>
          <w:trHeight w:val="465"/>
        </w:trPr>
        <w:tc>
          <w:tcPr>
            <w:tcW w:w="9375" w:type="dxa"/>
            <w:gridSpan w:val="5"/>
            <w:tcBorders>
              <w:top w:val="nil"/>
              <w:left w:val="nil"/>
              <w:bottom w:val="nil"/>
              <w:right w:val="nil"/>
            </w:tcBorders>
            <w:shd w:val="clear" w:color="auto" w:fill="auto"/>
            <w:vAlign w:val="center"/>
          </w:tcPr>
          <w:p w:rsidR="003A35EC" w:rsidRPr="003F1098" w:rsidRDefault="003A35EC" w:rsidP="009F44AA">
            <w:pPr>
              <w:widowControl/>
              <w:jc w:val="center"/>
              <w:rPr>
                <w:rFonts w:eastAsia="方正小标宋简体" w:cs="宋体"/>
                <w:bCs/>
                <w:kern w:val="0"/>
                <w:szCs w:val="32"/>
              </w:rPr>
            </w:pPr>
            <w:r w:rsidRPr="003F1098">
              <w:rPr>
                <w:rFonts w:eastAsia="方正小标宋简体" w:cs="宋体" w:hint="eastAsia"/>
                <w:bCs/>
                <w:kern w:val="0"/>
                <w:szCs w:val="32"/>
              </w:rPr>
              <w:t>项目绩效目标申报表</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预算单位</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proofErr w:type="gramStart"/>
            <w:r w:rsidRPr="003F1098">
              <w:rPr>
                <w:rFonts w:eastAsia="宋体" w:cs="宋体" w:hint="eastAsia"/>
                <w:kern w:val="0"/>
                <w:sz w:val="20"/>
                <w:szCs w:val="20"/>
              </w:rPr>
              <w:t>卫计局</w:t>
            </w:r>
            <w:proofErr w:type="gramEnd"/>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项目名称</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农村妇女叶酸补助</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项目类型</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民生类</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财政拨款（元）</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4080</w:t>
            </w:r>
          </w:p>
        </w:tc>
      </w:tr>
      <w:tr w:rsidR="003A35EC" w:rsidRPr="003F1098" w:rsidTr="009F44AA">
        <w:trPr>
          <w:trHeight w:val="570"/>
        </w:trPr>
        <w:tc>
          <w:tcPr>
            <w:tcW w:w="660" w:type="dxa"/>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总体目标</w:t>
            </w:r>
          </w:p>
        </w:tc>
        <w:tc>
          <w:tcPr>
            <w:tcW w:w="8715" w:type="dxa"/>
            <w:gridSpan w:val="4"/>
            <w:tcBorders>
              <w:top w:val="single" w:sz="4" w:space="0" w:color="000000"/>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为准备怀孕的农村妇女免费增补叶酸，降低神经管缺陷的发生婴幼儿死亡率。</w:t>
            </w:r>
          </w:p>
        </w:tc>
      </w:tr>
      <w:tr w:rsidR="003A35EC" w:rsidRPr="003F1098" w:rsidTr="009F44AA">
        <w:trPr>
          <w:trHeight w:val="495"/>
        </w:trPr>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绩效指标</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一级指标</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二级指标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三级指标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指标值</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项目完成</w:t>
            </w: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数量指标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叶酸补助人数</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1700</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覆盖乡镇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19</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质量指标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目标人群增补叶酸服用率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90%</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时效指标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叶酸补助</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长期</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成本指标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叶酸补助标准</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24</w:t>
            </w:r>
            <w:r w:rsidRPr="003F1098">
              <w:rPr>
                <w:rFonts w:eastAsia="宋体" w:cs="宋体" w:hint="eastAsia"/>
                <w:kern w:val="0"/>
                <w:sz w:val="20"/>
                <w:szCs w:val="20"/>
              </w:rPr>
              <w:t>元</w:t>
            </w:r>
            <w:r w:rsidRPr="003F1098">
              <w:rPr>
                <w:rFonts w:eastAsia="宋体" w:cs="宋体" w:hint="eastAsia"/>
                <w:kern w:val="0"/>
                <w:sz w:val="20"/>
                <w:szCs w:val="20"/>
              </w:rPr>
              <w:t>/</w:t>
            </w:r>
            <w:r w:rsidRPr="003F1098">
              <w:rPr>
                <w:rFonts w:eastAsia="宋体" w:cs="宋体" w:hint="eastAsia"/>
                <w:kern w:val="0"/>
                <w:sz w:val="20"/>
                <w:szCs w:val="20"/>
              </w:rPr>
              <w:t>人</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项目效益</w:t>
            </w: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社会效益</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提高出生人口素质，降低神经管缺陷的发生</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有效</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rPr>
                <w:rFonts w:eastAsia="宋体" w:cs="宋体"/>
                <w:kern w:val="0"/>
                <w:sz w:val="20"/>
                <w:szCs w:val="20"/>
              </w:rPr>
            </w:pPr>
            <w:r w:rsidRPr="003F1098">
              <w:rPr>
                <w:rFonts w:eastAsia="宋体" w:cs="宋体" w:hint="eastAsia"/>
                <w:kern w:val="0"/>
                <w:sz w:val="20"/>
                <w:szCs w:val="20"/>
              </w:rPr>
              <w:t>降低围产儿和婴幼儿死亡率、减少儿童和成年人残疾的发生以及减轻家庭和社会的精神和经济负担</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有效</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群众</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90%</w:t>
            </w:r>
          </w:p>
        </w:tc>
      </w:tr>
    </w:tbl>
    <w:p w:rsidR="003A35EC" w:rsidRPr="003F1098" w:rsidRDefault="003A35EC" w:rsidP="003A35EC">
      <w:pPr>
        <w:widowControl/>
        <w:spacing w:line="480" w:lineRule="exact"/>
        <w:jc w:val="center"/>
        <w:outlineLvl w:val="0"/>
        <w:rPr>
          <w:rFonts w:eastAsia="黑体" w:cs="宋体" w:hint="eastAsia"/>
          <w:b/>
          <w:bCs/>
          <w:kern w:val="0"/>
          <w:sz w:val="36"/>
          <w:szCs w:val="36"/>
        </w:rPr>
      </w:pPr>
    </w:p>
    <w:tbl>
      <w:tblPr>
        <w:tblW w:w="9375" w:type="dxa"/>
        <w:tblInd w:w="93" w:type="dxa"/>
        <w:tblLook w:val="04A0" w:firstRow="1" w:lastRow="0" w:firstColumn="1" w:lastColumn="0" w:noHBand="0" w:noVBand="1"/>
      </w:tblPr>
      <w:tblGrid>
        <w:gridCol w:w="660"/>
        <w:gridCol w:w="660"/>
        <w:gridCol w:w="660"/>
        <w:gridCol w:w="5380"/>
        <w:gridCol w:w="2015"/>
      </w:tblGrid>
      <w:tr w:rsidR="003A35EC" w:rsidRPr="003F1098" w:rsidTr="009F44AA">
        <w:trPr>
          <w:trHeight w:val="465"/>
        </w:trPr>
        <w:tc>
          <w:tcPr>
            <w:tcW w:w="9375" w:type="dxa"/>
            <w:gridSpan w:val="5"/>
            <w:tcBorders>
              <w:top w:val="nil"/>
              <w:left w:val="nil"/>
              <w:bottom w:val="nil"/>
              <w:right w:val="nil"/>
            </w:tcBorders>
            <w:shd w:val="clear" w:color="auto" w:fill="auto"/>
            <w:vAlign w:val="center"/>
          </w:tcPr>
          <w:p w:rsidR="00070FF5" w:rsidRDefault="00070FF5" w:rsidP="009F44AA">
            <w:pPr>
              <w:widowControl/>
              <w:jc w:val="center"/>
              <w:rPr>
                <w:rFonts w:eastAsia="方正小标宋简体" w:cs="宋体" w:hint="eastAsia"/>
                <w:bCs/>
                <w:kern w:val="0"/>
                <w:szCs w:val="32"/>
              </w:rPr>
            </w:pPr>
          </w:p>
          <w:p w:rsidR="00070FF5" w:rsidRDefault="00070FF5" w:rsidP="009F44AA">
            <w:pPr>
              <w:widowControl/>
              <w:jc w:val="center"/>
              <w:rPr>
                <w:rFonts w:eastAsia="方正小标宋简体" w:cs="宋体" w:hint="eastAsia"/>
                <w:bCs/>
                <w:kern w:val="0"/>
                <w:szCs w:val="32"/>
              </w:rPr>
            </w:pPr>
          </w:p>
          <w:p w:rsidR="003A35EC" w:rsidRPr="003F1098" w:rsidRDefault="003A35EC" w:rsidP="009F44AA">
            <w:pPr>
              <w:widowControl/>
              <w:jc w:val="center"/>
              <w:rPr>
                <w:rFonts w:eastAsia="方正小标宋简体" w:cs="宋体"/>
                <w:bCs/>
                <w:kern w:val="0"/>
                <w:szCs w:val="32"/>
              </w:rPr>
            </w:pPr>
            <w:r w:rsidRPr="003F1098">
              <w:rPr>
                <w:rFonts w:eastAsia="方正小标宋简体" w:cs="宋体" w:hint="eastAsia"/>
                <w:bCs/>
                <w:kern w:val="0"/>
                <w:szCs w:val="32"/>
              </w:rPr>
              <w:lastRenderedPageBreak/>
              <w:t>项目绩效目标申报表</w:t>
            </w:r>
          </w:p>
        </w:tc>
      </w:tr>
      <w:tr w:rsidR="003A35EC" w:rsidRPr="003F1098" w:rsidTr="009F44AA">
        <w:trPr>
          <w:trHeight w:val="375"/>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lastRenderedPageBreak/>
              <w:t>预算单位</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proofErr w:type="gramStart"/>
            <w:r w:rsidRPr="003F1098">
              <w:rPr>
                <w:rFonts w:eastAsia="宋体" w:cs="宋体" w:hint="eastAsia"/>
                <w:kern w:val="0"/>
                <w:sz w:val="20"/>
                <w:szCs w:val="20"/>
              </w:rPr>
              <w:t>卫计局</w:t>
            </w:r>
            <w:proofErr w:type="gramEnd"/>
          </w:p>
        </w:tc>
      </w:tr>
      <w:tr w:rsidR="003A35EC" w:rsidRPr="003F1098" w:rsidTr="009F44AA">
        <w:trPr>
          <w:trHeight w:val="375"/>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项目名称</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贫困地区新生儿疾病筛查</w:t>
            </w:r>
          </w:p>
        </w:tc>
      </w:tr>
      <w:tr w:rsidR="003A35EC" w:rsidRPr="003F1098" w:rsidTr="009F44AA">
        <w:trPr>
          <w:trHeight w:val="375"/>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项目类型</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民生类</w:t>
            </w:r>
          </w:p>
        </w:tc>
      </w:tr>
      <w:tr w:rsidR="003A35EC" w:rsidRPr="003F1098" w:rsidTr="009F44AA">
        <w:trPr>
          <w:trHeight w:val="375"/>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财政拨款（元）</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5000</w:t>
            </w:r>
          </w:p>
        </w:tc>
      </w:tr>
      <w:tr w:rsidR="003A35EC" w:rsidRPr="003F1098" w:rsidTr="009F44AA">
        <w:trPr>
          <w:trHeight w:val="570"/>
        </w:trPr>
        <w:tc>
          <w:tcPr>
            <w:tcW w:w="660" w:type="dxa"/>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总体目标</w:t>
            </w:r>
          </w:p>
        </w:tc>
        <w:tc>
          <w:tcPr>
            <w:tcW w:w="8715" w:type="dxa"/>
            <w:gridSpan w:val="4"/>
            <w:tcBorders>
              <w:top w:val="single" w:sz="4" w:space="0" w:color="000000"/>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开展人员培训、宣传动员、质量控制和督导检查，保障项目工作进展顺利</w:t>
            </w:r>
          </w:p>
        </w:tc>
      </w:tr>
      <w:tr w:rsidR="003A35EC" w:rsidRPr="003F1098" w:rsidTr="009F44AA">
        <w:trPr>
          <w:trHeight w:val="495"/>
        </w:trPr>
        <w:tc>
          <w:tcPr>
            <w:tcW w:w="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绩效指标</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一级指标</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二级指标</w:t>
            </w:r>
          </w:p>
        </w:tc>
        <w:tc>
          <w:tcPr>
            <w:tcW w:w="538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三级指标</w:t>
            </w:r>
          </w:p>
        </w:tc>
        <w:tc>
          <w:tcPr>
            <w:tcW w:w="2015"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指标值</w:t>
            </w:r>
          </w:p>
        </w:tc>
      </w:tr>
      <w:tr w:rsidR="003A35EC" w:rsidRPr="003F1098" w:rsidTr="009F44AA">
        <w:trPr>
          <w:trHeight w:val="404"/>
        </w:trPr>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项目完成</w:t>
            </w:r>
          </w:p>
        </w:tc>
        <w:tc>
          <w:tcPr>
            <w:tcW w:w="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数量指标</w:t>
            </w:r>
          </w:p>
        </w:tc>
        <w:tc>
          <w:tcPr>
            <w:tcW w:w="538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新生儿筛查人数</w:t>
            </w:r>
          </w:p>
        </w:tc>
        <w:tc>
          <w:tcPr>
            <w:tcW w:w="2015"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1900</w:t>
            </w:r>
          </w:p>
        </w:tc>
      </w:tr>
      <w:tr w:rsidR="003A35EC" w:rsidRPr="003F1098" w:rsidTr="009F44AA">
        <w:trPr>
          <w:trHeight w:val="345"/>
        </w:trPr>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覆盖乡镇</w:t>
            </w:r>
            <w:r w:rsidRPr="003F1098">
              <w:rPr>
                <w:rFonts w:eastAsia="宋体" w:cs="宋体" w:hint="eastAsia"/>
                <w:kern w:val="0"/>
                <w:sz w:val="20"/>
                <w:szCs w:val="20"/>
              </w:rPr>
              <w:t>19</w:t>
            </w:r>
          </w:p>
        </w:tc>
        <w:tc>
          <w:tcPr>
            <w:tcW w:w="2015"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 xml:space="preserve">　</w:t>
            </w:r>
          </w:p>
        </w:tc>
      </w:tr>
      <w:tr w:rsidR="003A35EC" w:rsidRPr="003F1098" w:rsidTr="009F44AA">
        <w:trPr>
          <w:trHeight w:val="345"/>
        </w:trPr>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质量指标</w:t>
            </w:r>
          </w:p>
        </w:tc>
        <w:tc>
          <w:tcPr>
            <w:tcW w:w="538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筛查率</w:t>
            </w:r>
          </w:p>
        </w:tc>
        <w:tc>
          <w:tcPr>
            <w:tcW w:w="2015"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90%</w:t>
            </w:r>
          </w:p>
        </w:tc>
      </w:tr>
      <w:tr w:rsidR="003A35EC" w:rsidRPr="003F1098" w:rsidTr="009F44AA">
        <w:trPr>
          <w:trHeight w:val="345"/>
        </w:trPr>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single" w:sz="4" w:space="0" w:color="auto"/>
              <w:left w:val="single" w:sz="4" w:space="0" w:color="auto"/>
              <w:bottom w:val="single" w:sz="4" w:space="0" w:color="auto"/>
              <w:right w:val="single" w:sz="4" w:space="0" w:color="auto"/>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时效指标</w:t>
            </w:r>
          </w:p>
        </w:tc>
        <w:tc>
          <w:tcPr>
            <w:tcW w:w="5380"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新生儿筛查</w:t>
            </w:r>
          </w:p>
        </w:tc>
        <w:tc>
          <w:tcPr>
            <w:tcW w:w="2015" w:type="dxa"/>
            <w:tcBorders>
              <w:top w:val="single" w:sz="4" w:space="0" w:color="auto"/>
              <w:left w:val="single" w:sz="4" w:space="0" w:color="auto"/>
              <w:bottom w:val="single" w:sz="4" w:space="0" w:color="auto"/>
              <w:right w:val="single" w:sz="4" w:space="0" w:color="auto"/>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长期</w:t>
            </w:r>
          </w:p>
        </w:tc>
      </w:tr>
      <w:tr w:rsidR="003A35EC" w:rsidRPr="003F1098" w:rsidTr="009F44AA">
        <w:trPr>
          <w:trHeight w:val="345"/>
        </w:trPr>
        <w:tc>
          <w:tcPr>
            <w:tcW w:w="660" w:type="dxa"/>
            <w:vMerge/>
            <w:tcBorders>
              <w:top w:val="single" w:sz="4" w:space="0" w:color="auto"/>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single" w:sz="4" w:space="0" w:color="auto"/>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single" w:sz="4" w:space="0" w:color="auto"/>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成本指标</w:t>
            </w:r>
          </w:p>
        </w:tc>
        <w:tc>
          <w:tcPr>
            <w:tcW w:w="5380" w:type="dxa"/>
            <w:tcBorders>
              <w:top w:val="single" w:sz="4" w:space="0" w:color="auto"/>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筛查项目标准</w:t>
            </w:r>
          </w:p>
        </w:tc>
        <w:tc>
          <w:tcPr>
            <w:tcW w:w="2015" w:type="dxa"/>
            <w:tcBorders>
              <w:top w:val="single" w:sz="4" w:space="0" w:color="auto"/>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85</w:t>
            </w:r>
            <w:r w:rsidRPr="003F1098">
              <w:rPr>
                <w:rFonts w:eastAsia="宋体" w:cs="宋体" w:hint="eastAsia"/>
                <w:kern w:val="0"/>
                <w:sz w:val="20"/>
                <w:szCs w:val="20"/>
              </w:rPr>
              <w:t>元</w:t>
            </w:r>
            <w:r w:rsidRPr="003F1098">
              <w:rPr>
                <w:rFonts w:eastAsia="宋体" w:cs="宋体" w:hint="eastAsia"/>
                <w:kern w:val="0"/>
                <w:sz w:val="20"/>
                <w:szCs w:val="20"/>
              </w:rPr>
              <w:t>/</w:t>
            </w:r>
            <w:r w:rsidRPr="003F1098">
              <w:rPr>
                <w:rFonts w:eastAsia="宋体" w:cs="宋体" w:hint="eastAsia"/>
                <w:kern w:val="0"/>
                <w:sz w:val="20"/>
                <w:szCs w:val="20"/>
              </w:rPr>
              <w:t>人</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项目效益</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社会效益</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提升新生儿健康水平，做到早发现，早治疗</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有效</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群众</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90%</w:t>
            </w:r>
          </w:p>
        </w:tc>
      </w:tr>
    </w:tbl>
    <w:p w:rsidR="003A35EC" w:rsidRPr="003F1098" w:rsidRDefault="003A35EC" w:rsidP="003A35EC">
      <w:pPr>
        <w:widowControl/>
        <w:spacing w:line="480" w:lineRule="exact"/>
        <w:jc w:val="center"/>
        <w:outlineLvl w:val="0"/>
        <w:rPr>
          <w:rFonts w:eastAsia="黑体" w:cs="宋体" w:hint="eastAsia"/>
          <w:b/>
          <w:bCs/>
          <w:kern w:val="0"/>
          <w:sz w:val="36"/>
          <w:szCs w:val="36"/>
        </w:rPr>
      </w:pPr>
    </w:p>
    <w:tbl>
      <w:tblPr>
        <w:tblW w:w="9388" w:type="dxa"/>
        <w:tblInd w:w="93" w:type="dxa"/>
        <w:tblLook w:val="04A0" w:firstRow="1" w:lastRow="0" w:firstColumn="1" w:lastColumn="0" w:noHBand="0" w:noVBand="1"/>
      </w:tblPr>
      <w:tblGrid>
        <w:gridCol w:w="661"/>
        <w:gridCol w:w="661"/>
        <w:gridCol w:w="661"/>
        <w:gridCol w:w="5387"/>
        <w:gridCol w:w="2018"/>
      </w:tblGrid>
      <w:tr w:rsidR="003A35EC" w:rsidRPr="003F1098" w:rsidTr="009F44AA">
        <w:trPr>
          <w:trHeight w:val="506"/>
        </w:trPr>
        <w:tc>
          <w:tcPr>
            <w:tcW w:w="9388" w:type="dxa"/>
            <w:gridSpan w:val="5"/>
            <w:tcBorders>
              <w:top w:val="nil"/>
              <w:left w:val="nil"/>
              <w:bottom w:val="nil"/>
              <w:right w:val="nil"/>
            </w:tcBorders>
            <w:shd w:val="clear" w:color="auto" w:fill="auto"/>
            <w:vAlign w:val="center"/>
          </w:tcPr>
          <w:p w:rsidR="003A35EC" w:rsidRPr="003F1098" w:rsidRDefault="003A35EC" w:rsidP="009F44AA">
            <w:pPr>
              <w:widowControl/>
              <w:jc w:val="center"/>
              <w:rPr>
                <w:rFonts w:eastAsia="方正小标宋简体" w:cs="宋体"/>
                <w:bCs/>
                <w:kern w:val="0"/>
                <w:szCs w:val="32"/>
              </w:rPr>
            </w:pPr>
            <w:r w:rsidRPr="003F1098">
              <w:rPr>
                <w:rFonts w:eastAsia="方正小标宋简体" w:cs="宋体" w:hint="eastAsia"/>
                <w:bCs/>
                <w:kern w:val="0"/>
                <w:szCs w:val="32"/>
              </w:rPr>
              <w:t>项目绩效目标申报表</w:t>
            </w:r>
          </w:p>
        </w:tc>
      </w:tr>
      <w:tr w:rsidR="003A35EC" w:rsidRPr="003F1098" w:rsidTr="009F44AA">
        <w:trPr>
          <w:trHeight w:val="359"/>
        </w:trPr>
        <w:tc>
          <w:tcPr>
            <w:tcW w:w="198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预算单位</w:t>
            </w:r>
          </w:p>
        </w:tc>
        <w:tc>
          <w:tcPr>
            <w:tcW w:w="740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proofErr w:type="gramStart"/>
            <w:r w:rsidRPr="003F1098">
              <w:rPr>
                <w:rFonts w:eastAsia="宋体" w:cs="宋体" w:hint="eastAsia"/>
                <w:kern w:val="0"/>
                <w:sz w:val="20"/>
                <w:szCs w:val="20"/>
              </w:rPr>
              <w:t>卫计局</w:t>
            </w:r>
            <w:proofErr w:type="gramEnd"/>
          </w:p>
        </w:tc>
      </w:tr>
      <w:tr w:rsidR="003A35EC" w:rsidRPr="003F1098" w:rsidTr="009F44AA">
        <w:trPr>
          <w:trHeight w:val="359"/>
        </w:trPr>
        <w:tc>
          <w:tcPr>
            <w:tcW w:w="198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项目名称</w:t>
            </w:r>
          </w:p>
        </w:tc>
        <w:tc>
          <w:tcPr>
            <w:tcW w:w="740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艾滋病防治项目</w:t>
            </w:r>
          </w:p>
        </w:tc>
      </w:tr>
      <w:tr w:rsidR="003A35EC" w:rsidRPr="003F1098" w:rsidTr="009F44AA">
        <w:trPr>
          <w:trHeight w:val="359"/>
        </w:trPr>
        <w:tc>
          <w:tcPr>
            <w:tcW w:w="198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项目类型</w:t>
            </w:r>
          </w:p>
        </w:tc>
        <w:tc>
          <w:tcPr>
            <w:tcW w:w="740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民生类</w:t>
            </w:r>
          </w:p>
        </w:tc>
      </w:tr>
      <w:tr w:rsidR="003A35EC" w:rsidRPr="003F1098" w:rsidTr="009F44AA">
        <w:trPr>
          <w:trHeight w:val="359"/>
        </w:trPr>
        <w:tc>
          <w:tcPr>
            <w:tcW w:w="198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财政拨款（元）</w:t>
            </w:r>
          </w:p>
        </w:tc>
        <w:tc>
          <w:tcPr>
            <w:tcW w:w="740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300000</w:t>
            </w:r>
          </w:p>
        </w:tc>
      </w:tr>
      <w:tr w:rsidR="003A35EC" w:rsidRPr="003F1098" w:rsidTr="009F44AA">
        <w:trPr>
          <w:trHeight w:val="846"/>
        </w:trPr>
        <w:tc>
          <w:tcPr>
            <w:tcW w:w="661" w:type="dxa"/>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总体目标</w:t>
            </w:r>
          </w:p>
        </w:tc>
        <w:tc>
          <w:tcPr>
            <w:tcW w:w="8727" w:type="dxa"/>
            <w:gridSpan w:val="4"/>
            <w:tcBorders>
              <w:top w:val="single" w:sz="4" w:space="0" w:color="000000"/>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全面落实各项艾滋病和性病预防控制措施，提高感染者和病人的生活质量。</w:t>
            </w:r>
          </w:p>
        </w:tc>
      </w:tr>
      <w:tr w:rsidR="003A35EC" w:rsidRPr="003F1098" w:rsidTr="009F44AA">
        <w:trPr>
          <w:trHeight w:val="729"/>
        </w:trPr>
        <w:tc>
          <w:tcPr>
            <w:tcW w:w="66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绩效指标</w:t>
            </w:r>
          </w:p>
        </w:tc>
        <w:tc>
          <w:tcPr>
            <w:tcW w:w="661"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一级指标</w:t>
            </w:r>
          </w:p>
        </w:tc>
        <w:tc>
          <w:tcPr>
            <w:tcW w:w="661"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二级指标</w:t>
            </w:r>
          </w:p>
        </w:tc>
        <w:tc>
          <w:tcPr>
            <w:tcW w:w="5387"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三级指标</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指标值</w:t>
            </w:r>
          </w:p>
        </w:tc>
      </w:tr>
      <w:tr w:rsidR="003A35EC" w:rsidRPr="003F1098" w:rsidTr="009F44AA">
        <w:trPr>
          <w:trHeight w:val="375"/>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项目完成</w:t>
            </w:r>
          </w:p>
        </w:tc>
        <w:tc>
          <w:tcPr>
            <w:tcW w:w="66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数量指标</w:t>
            </w:r>
          </w:p>
        </w:tc>
        <w:tc>
          <w:tcPr>
            <w:tcW w:w="5387"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艾滋病病毒感染者和艾滋病病人随访检测比例</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90%</w:t>
            </w:r>
          </w:p>
        </w:tc>
      </w:tr>
      <w:tr w:rsidR="003A35EC" w:rsidRPr="003F1098" w:rsidTr="009F44AA">
        <w:trPr>
          <w:trHeight w:val="375"/>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7"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proofErr w:type="gramStart"/>
            <w:r w:rsidRPr="003F1098">
              <w:rPr>
                <w:rFonts w:eastAsia="宋体" w:cs="宋体" w:hint="eastAsia"/>
                <w:kern w:val="0"/>
                <w:sz w:val="20"/>
                <w:szCs w:val="20"/>
              </w:rPr>
              <w:t>单阳配偶</w:t>
            </w:r>
            <w:proofErr w:type="gramEnd"/>
            <w:r w:rsidRPr="003F1098">
              <w:rPr>
                <w:rFonts w:eastAsia="宋体" w:cs="宋体" w:hint="eastAsia"/>
                <w:kern w:val="0"/>
                <w:sz w:val="20"/>
                <w:szCs w:val="20"/>
              </w:rPr>
              <w:t>告知检测比例</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85%</w:t>
            </w:r>
          </w:p>
        </w:tc>
      </w:tr>
      <w:tr w:rsidR="003A35EC" w:rsidRPr="003F1098" w:rsidTr="009F44AA">
        <w:trPr>
          <w:trHeight w:val="375"/>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7"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随访到的感染者和病人接受结核病疑似症状问卷筛查</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90%</w:t>
            </w:r>
          </w:p>
        </w:tc>
      </w:tr>
      <w:tr w:rsidR="003A35EC" w:rsidRPr="003F1098" w:rsidTr="009F44AA">
        <w:trPr>
          <w:trHeight w:val="375"/>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7"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抗病毒治疗服药依从率</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80%</w:t>
            </w:r>
          </w:p>
        </w:tc>
      </w:tr>
      <w:tr w:rsidR="003A35EC" w:rsidRPr="003F1098" w:rsidTr="009F44AA">
        <w:trPr>
          <w:trHeight w:val="375"/>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质量指标</w:t>
            </w:r>
          </w:p>
        </w:tc>
        <w:tc>
          <w:tcPr>
            <w:tcW w:w="5387"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服药病人病毒载量检测率达</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85%</w:t>
            </w:r>
          </w:p>
        </w:tc>
      </w:tr>
      <w:tr w:rsidR="003A35EC" w:rsidRPr="003F1098" w:rsidTr="009F44AA">
        <w:trPr>
          <w:trHeight w:val="375"/>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7"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性病诊疗机构首次就诊者梅毒筛查率</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80%</w:t>
            </w:r>
          </w:p>
        </w:tc>
      </w:tr>
      <w:tr w:rsidR="003A35EC" w:rsidRPr="003F1098" w:rsidTr="009F44AA">
        <w:trPr>
          <w:trHeight w:val="375"/>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7"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二级以上医疗机构性病实验室质控覆盖率</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90%</w:t>
            </w:r>
          </w:p>
        </w:tc>
      </w:tr>
      <w:tr w:rsidR="003A35EC" w:rsidRPr="003F1098" w:rsidTr="009F44AA">
        <w:trPr>
          <w:trHeight w:val="375"/>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时效指标</w:t>
            </w:r>
          </w:p>
        </w:tc>
        <w:tc>
          <w:tcPr>
            <w:tcW w:w="5387"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全面落实各项艾滋病和性病预防控制措施</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长期</w:t>
            </w:r>
          </w:p>
        </w:tc>
      </w:tr>
      <w:tr w:rsidR="003A35EC" w:rsidRPr="003F1098" w:rsidTr="009F44AA">
        <w:trPr>
          <w:trHeight w:val="375"/>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成本指标</w:t>
            </w:r>
          </w:p>
        </w:tc>
        <w:tc>
          <w:tcPr>
            <w:tcW w:w="5387"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专用检测材料购置</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20</w:t>
            </w:r>
            <w:r w:rsidRPr="003F1098">
              <w:rPr>
                <w:rFonts w:eastAsia="宋体" w:cs="宋体" w:hint="eastAsia"/>
                <w:kern w:val="0"/>
                <w:sz w:val="20"/>
                <w:szCs w:val="20"/>
              </w:rPr>
              <w:t>万元</w:t>
            </w:r>
          </w:p>
        </w:tc>
      </w:tr>
      <w:tr w:rsidR="003A35EC" w:rsidRPr="003F1098" w:rsidTr="009F44AA">
        <w:trPr>
          <w:trHeight w:val="375"/>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7"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对患者的补助</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7</w:t>
            </w:r>
            <w:r w:rsidRPr="003F1098">
              <w:rPr>
                <w:rFonts w:eastAsia="宋体" w:cs="宋体" w:hint="eastAsia"/>
                <w:kern w:val="0"/>
                <w:sz w:val="20"/>
                <w:szCs w:val="20"/>
              </w:rPr>
              <w:t>万元</w:t>
            </w:r>
          </w:p>
        </w:tc>
      </w:tr>
      <w:tr w:rsidR="003A35EC" w:rsidRPr="003F1098" w:rsidTr="009F44AA">
        <w:trPr>
          <w:trHeight w:val="375"/>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7"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开展艾滋病检测办公费</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3</w:t>
            </w:r>
            <w:r w:rsidRPr="003F1098">
              <w:rPr>
                <w:rFonts w:eastAsia="宋体" w:cs="宋体" w:hint="eastAsia"/>
                <w:kern w:val="0"/>
                <w:sz w:val="20"/>
                <w:szCs w:val="20"/>
              </w:rPr>
              <w:t>万元</w:t>
            </w:r>
          </w:p>
        </w:tc>
      </w:tr>
      <w:tr w:rsidR="003A35EC" w:rsidRPr="003F1098" w:rsidTr="009F44AA">
        <w:trPr>
          <w:trHeight w:val="375"/>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项目效益</w:t>
            </w:r>
          </w:p>
        </w:tc>
        <w:tc>
          <w:tcPr>
            <w:tcW w:w="66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社会效益</w:t>
            </w:r>
          </w:p>
        </w:tc>
        <w:tc>
          <w:tcPr>
            <w:tcW w:w="5387"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重点人群及易感人群防治知识知晓率</w:t>
            </w:r>
            <w:r w:rsidRPr="003F1098">
              <w:rPr>
                <w:rFonts w:eastAsia="宋体" w:cs="宋体" w:hint="eastAsia"/>
                <w:kern w:val="0"/>
                <w:sz w:val="20"/>
                <w:szCs w:val="20"/>
              </w:rPr>
              <w:t xml:space="preserve"> </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70%</w:t>
            </w:r>
          </w:p>
        </w:tc>
      </w:tr>
      <w:tr w:rsidR="003A35EC" w:rsidRPr="003F1098" w:rsidTr="009F44AA">
        <w:trPr>
          <w:trHeight w:val="375"/>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7"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艾滋病母婴传播率</w:t>
            </w:r>
            <w:r w:rsidRPr="003F1098">
              <w:rPr>
                <w:rFonts w:eastAsia="宋体" w:cs="宋体" w:hint="eastAsia"/>
                <w:kern w:val="0"/>
                <w:sz w:val="20"/>
                <w:szCs w:val="20"/>
              </w:rPr>
              <w:t xml:space="preserve"> </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6%</w:t>
            </w:r>
            <w:r w:rsidRPr="003F1098">
              <w:rPr>
                <w:rFonts w:eastAsia="宋体" w:cs="宋体" w:hint="eastAsia"/>
                <w:kern w:val="0"/>
                <w:sz w:val="20"/>
                <w:szCs w:val="20"/>
              </w:rPr>
              <w:t>以下</w:t>
            </w:r>
          </w:p>
        </w:tc>
      </w:tr>
      <w:tr w:rsidR="003A35EC" w:rsidRPr="003F1098" w:rsidTr="009F44AA">
        <w:trPr>
          <w:trHeight w:val="375"/>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661"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5387"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群众</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80%</w:t>
            </w:r>
          </w:p>
        </w:tc>
      </w:tr>
    </w:tbl>
    <w:p w:rsidR="003A35EC" w:rsidRPr="003F1098" w:rsidRDefault="003A35EC" w:rsidP="003A35EC">
      <w:pPr>
        <w:widowControl/>
        <w:spacing w:line="240" w:lineRule="exact"/>
        <w:jc w:val="center"/>
        <w:outlineLvl w:val="0"/>
        <w:rPr>
          <w:rFonts w:eastAsia="黑体" w:cs="宋体" w:hint="eastAsia"/>
          <w:b/>
          <w:bCs/>
          <w:kern w:val="0"/>
          <w:sz w:val="36"/>
          <w:szCs w:val="36"/>
        </w:rPr>
      </w:pPr>
    </w:p>
    <w:tbl>
      <w:tblPr>
        <w:tblW w:w="9389" w:type="dxa"/>
        <w:tblInd w:w="93" w:type="dxa"/>
        <w:tblLook w:val="04A0" w:firstRow="1" w:lastRow="0" w:firstColumn="1" w:lastColumn="0" w:noHBand="0" w:noVBand="1"/>
      </w:tblPr>
      <w:tblGrid>
        <w:gridCol w:w="661"/>
        <w:gridCol w:w="661"/>
        <w:gridCol w:w="661"/>
        <w:gridCol w:w="5388"/>
        <w:gridCol w:w="2018"/>
      </w:tblGrid>
      <w:tr w:rsidR="003A35EC" w:rsidRPr="003F1098" w:rsidTr="009F44AA">
        <w:trPr>
          <w:trHeight w:val="478"/>
        </w:trPr>
        <w:tc>
          <w:tcPr>
            <w:tcW w:w="9389" w:type="dxa"/>
            <w:gridSpan w:val="5"/>
            <w:tcBorders>
              <w:top w:val="nil"/>
              <w:left w:val="nil"/>
              <w:bottom w:val="nil"/>
              <w:right w:val="nil"/>
            </w:tcBorders>
            <w:shd w:val="clear" w:color="auto" w:fill="auto"/>
            <w:vAlign w:val="center"/>
          </w:tcPr>
          <w:p w:rsidR="003A35EC" w:rsidRPr="003F1098" w:rsidRDefault="003A35EC" w:rsidP="009F44AA">
            <w:pPr>
              <w:widowControl/>
              <w:jc w:val="center"/>
              <w:rPr>
                <w:rFonts w:eastAsia="方正小标宋简体" w:cs="宋体"/>
                <w:bCs/>
                <w:kern w:val="0"/>
                <w:szCs w:val="32"/>
              </w:rPr>
            </w:pPr>
            <w:r w:rsidRPr="003F1098">
              <w:rPr>
                <w:rFonts w:eastAsia="方正小标宋简体" w:cs="宋体" w:hint="eastAsia"/>
                <w:bCs/>
                <w:kern w:val="0"/>
                <w:szCs w:val="32"/>
              </w:rPr>
              <w:t>项目绩效目标申报表</w:t>
            </w:r>
          </w:p>
        </w:tc>
      </w:tr>
      <w:tr w:rsidR="003A35EC" w:rsidRPr="003F1098" w:rsidTr="009F44AA">
        <w:trPr>
          <w:trHeight w:val="339"/>
        </w:trPr>
        <w:tc>
          <w:tcPr>
            <w:tcW w:w="198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预算单位</w:t>
            </w:r>
          </w:p>
        </w:tc>
        <w:tc>
          <w:tcPr>
            <w:tcW w:w="7406"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proofErr w:type="gramStart"/>
            <w:r w:rsidRPr="003F1098">
              <w:rPr>
                <w:rFonts w:eastAsia="宋体" w:cs="宋体" w:hint="eastAsia"/>
                <w:kern w:val="0"/>
                <w:sz w:val="20"/>
                <w:szCs w:val="20"/>
              </w:rPr>
              <w:t>卫计局</w:t>
            </w:r>
            <w:proofErr w:type="gramEnd"/>
          </w:p>
        </w:tc>
      </w:tr>
      <w:tr w:rsidR="003A35EC" w:rsidRPr="003F1098" w:rsidTr="009F44AA">
        <w:trPr>
          <w:trHeight w:val="339"/>
        </w:trPr>
        <w:tc>
          <w:tcPr>
            <w:tcW w:w="198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项目名称</w:t>
            </w:r>
          </w:p>
        </w:tc>
        <w:tc>
          <w:tcPr>
            <w:tcW w:w="7406"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结核病防治项目</w:t>
            </w:r>
          </w:p>
        </w:tc>
      </w:tr>
      <w:tr w:rsidR="003A35EC" w:rsidRPr="003F1098" w:rsidTr="009F44AA">
        <w:trPr>
          <w:trHeight w:val="339"/>
        </w:trPr>
        <w:tc>
          <w:tcPr>
            <w:tcW w:w="198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项目类型</w:t>
            </w:r>
          </w:p>
        </w:tc>
        <w:tc>
          <w:tcPr>
            <w:tcW w:w="7406"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民生类</w:t>
            </w:r>
          </w:p>
        </w:tc>
      </w:tr>
      <w:tr w:rsidR="003A35EC" w:rsidRPr="003F1098" w:rsidTr="009F44AA">
        <w:trPr>
          <w:trHeight w:val="339"/>
        </w:trPr>
        <w:tc>
          <w:tcPr>
            <w:tcW w:w="198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财政拨款（元）</w:t>
            </w:r>
          </w:p>
        </w:tc>
        <w:tc>
          <w:tcPr>
            <w:tcW w:w="7406"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20000</w:t>
            </w:r>
          </w:p>
        </w:tc>
      </w:tr>
      <w:tr w:rsidR="003A35EC" w:rsidRPr="003F1098" w:rsidTr="009F44AA">
        <w:trPr>
          <w:trHeight w:val="586"/>
        </w:trPr>
        <w:tc>
          <w:tcPr>
            <w:tcW w:w="661" w:type="dxa"/>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总体目标</w:t>
            </w:r>
          </w:p>
        </w:tc>
        <w:tc>
          <w:tcPr>
            <w:tcW w:w="8728" w:type="dxa"/>
            <w:gridSpan w:val="4"/>
            <w:tcBorders>
              <w:top w:val="single" w:sz="4" w:space="0" w:color="000000"/>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结核病的防治、诊断、管理及宣传</w:t>
            </w:r>
          </w:p>
        </w:tc>
      </w:tr>
      <w:tr w:rsidR="003A35EC" w:rsidRPr="003F1098" w:rsidTr="009F44AA">
        <w:trPr>
          <w:trHeight w:val="508"/>
        </w:trPr>
        <w:tc>
          <w:tcPr>
            <w:tcW w:w="66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绩效指标</w:t>
            </w:r>
          </w:p>
        </w:tc>
        <w:tc>
          <w:tcPr>
            <w:tcW w:w="661"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一级指标</w:t>
            </w:r>
          </w:p>
        </w:tc>
        <w:tc>
          <w:tcPr>
            <w:tcW w:w="661"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二级指标</w:t>
            </w: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三级指标</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指标值</w:t>
            </w:r>
          </w:p>
        </w:tc>
      </w:tr>
      <w:tr w:rsidR="003A35EC" w:rsidRPr="003F1098" w:rsidTr="009F44AA">
        <w:trPr>
          <w:trHeight w:val="354"/>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项目完成</w:t>
            </w:r>
          </w:p>
        </w:tc>
        <w:tc>
          <w:tcPr>
            <w:tcW w:w="66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数量指标</w:t>
            </w: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结核病规范治疗患者任务完成率</w:t>
            </w:r>
            <w:r w:rsidRPr="003F1098">
              <w:rPr>
                <w:rFonts w:eastAsia="宋体" w:cs="宋体" w:hint="eastAsia"/>
                <w:kern w:val="0"/>
                <w:sz w:val="20"/>
                <w:szCs w:val="20"/>
              </w:rPr>
              <w:t xml:space="preserve"> </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90%</w:t>
            </w:r>
          </w:p>
        </w:tc>
      </w:tr>
      <w:tr w:rsidR="003A35EC" w:rsidRPr="003F1098" w:rsidTr="009F44AA">
        <w:trPr>
          <w:trHeight w:val="354"/>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全县发现并治疗活动性肺结核患者</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116</w:t>
            </w:r>
          </w:p>
        </w:tc>
      </w:tr>
      <w:tr w:rsidR="003A35EC" w:rsidRPr="003F1098" w:rsidTr="009F44AA">
        <w:trPr>
          <w:trHeight w:val="354"/>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肺结核患者成功治疗率</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90%</w:t>
            </w:r>
          </w:p>
        </w:tc>
      </w:tr>
      <w:tr w:rsidR="003A35EC" w:rsidRPr="003F1098" w:rsidTr="009F44AA">
        <w:trPr>
          <w:trHeight w:val="354"/>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肺结核患者全程管理率</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95%</w:t>
            </w:r>
          </w:p>
        </w:tc>
      </w:tr>
      <w:tr w:rsidR="003A35EC" w:rsidRPr="003F1098" w:rsidTr="009F44AA">
        <w:trPr>
          <w:trHeight w:val="354"/>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跨区域流动的肺结核患者信息反馈率</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90%</w:t>
            </w:r>
          </w:p>
        </w:tc>
      </w:tr>
      <w:tr w:rsidR="003A35EC" w:rsidRPr="003F1098" w:rsidTr="009F44AA">
        <w:trPr>
          <w:trHeight w:val="354"/>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流动人口肺结核患者的治疗成功率</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80%</w:t>
            </w:r>
          </w:p>
        </w:tc>
      </w:tr>
      <w:tr w:rsidR="003A35EC" w:rsidRPr="003F1098" w:rsidTr="009F44AA">
        <w:trPr>
          <w:trHeight w:val="354"/>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质量指标</w:t>
            </w: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以县为单位，</w:t>
            </w:r>
            <w:r w:rsidRPr="003F1098">
              <w:rPr>
                <w:rFonts w:eastAsia="宋体" w:cs="宋体" w:hint="eastAsia"/>
                <w:kern w:val="0"/>
                <w:sz w:val="20"/>
                <w:szCs w:val="20"/>
              </w:rPr>
              <w:t>DOTS</w:t>
            </w:r>
            <w:r w:rsidRPr="003F1098">
              <w:rPr>
                <w:rFonts w:eastAsia="宋体" w:cs="宋体" w:hint="eastAsia"/>
                <w:kern w:val="0"/>
                <w:sz w:val="20"/>
                <w:szCs w:val="20"/>
              </w:rPr>
              <w:t>覆盖率</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100%</w:t>
            </w:r>
          </w:p>
        </w:tc>
      </w:tr>
      <w:tr w:rsidR="003A35EC" w:rsidRPr="003F1098" w:rsidTr="009F44AA">
        <w:trPr>
          <w:trHeight w:val="354"/>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肺结核患者密切接触者筛查率</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95%</w:t>
            </w:r>
          </w:p>
        </w:tc>
      </w:tr>
      <w:tr w:rsidR="003A35EC" w:rsidRPr="003F1098" w:rsidTr="009F44AA">
        <w:trPr>
          <w:trHeight w:val="354"/>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报告肺结核患者和疑似肺结核患者的总体到位率</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90%</w:t>
            </w:r>
          </w:p>
        </w:tc>
      </w:tr>
      <w:tr w:rsidR="003A35EC" w:rsidRPr="003F1098" w:rsidTr="009F44AA">
        <w:trPr>
          <w:trHeight w:val="354"/>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时效指标</w:t>
            </w: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结核病的防治、诊断、管理</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长期</w:t>
            </w:r>
          </w:p>
        </w:tc>
      </w:tr>
      <w:tr w:rsidR="003A35EC" w:rsidRPr="003F1098" w:rsidTr="009F44AA">
        <w:trPr>
          <w:trHeight w:val="354"/>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成本指标</w:t>
            </w: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结核病专用材料购置</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1.5</w:t>
            </w:r>
            <w:r w:rsidRPr="003F1098">
              <w:rPr>
                <w:rFonts w:eastAsia="宋体" w:cs="宋体" w:hint="eastAsia"/>
                <w:kern w:val="0"/>
                <w:sz w:val="20"/>
                <w:szCs w:val="20"/>
              </w:rPr>
              <w:t>万元</w:t>
            </w:r>
          </w:p>
        </w:tc>
      </w:tr>
      <w:tr w:rsidR="003A35EC" w:rsidRPr="003F1098" w:rsidTr="009F44AA">
        <w:trPr>
          <w:trHeight w:val="354"/>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结核病患者管理办公费</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0.5</w:t>
            </w:r>
            <w:r w:rsidRPr="003F1098">
              <w:rPr>
                <w:rFonts w:eastAsia="宋体" w:cs="宋体" w:hint="eastAsia"/>
                <w:kern w:val="0"/>
                <w:sz w:val="20"/>
                <w:szCs w:val="20"/>
              </w:rPr>
              <w:t>万元</w:t>
            </w:r>
          </w:p>
        </w:tc>
      </w:tr>
      <w:tr w:rsidR="003A35EC" w:rsidRPr="003F1098" w:rsidTr="009F44AA">
        <w:trPr>
          <w:trHeight w:val="354"/>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项目效益</w:t>
            </w:r>
          </w:p>
        </w:tc>
        <w:tc>
          <w:tcPr>
            <w:tcW w:w="661"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社会效益</w:t>
            </w: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及时报告处置</w:t>
            </w:r>
            <w:r w:rsidRPr="003F1098">
              <w:rPr>
                <w:rFonts w:eastAsia="宋体" w:cs="宋体" w:hint="eastAsia"/>
                <w:kern w:val="0"/>
                <w:sz w:val="20"/>
                <w:szCs w:val="20"/>
              </w:rPr>
              <w:t xml:space="preserve"> </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100%</w:t>
            </w:r>
          </w:p>
        </w:tc>
      </w:tr>
      <w:tr w:rsidR="003A35EC" w:rsidRPr="003F1098" w:rsidTr="009F44AA">
        <w:trPr>
          <w:trHeight w:val="354"/>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重点人群及易感人群防治知识知晓率</w:t>
            </w:r>
            <w:r w:rsidRPr="003F1098">
              <w:rPr>
                <w:rFonts w:eastAsia="宋体" w:cs="宋体" w:hint="eastAsia"/>
                <w:kern w:val="0"/>
                <w:sz w:val="20"/>
                <w:szCs w:val="20"/>
              </w:rPr>
              <w:t xml:space="preserve"> </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70%</w:t>
            </w:r>
          </w:p>
        </w:tc>
      </w:tr>
      <w:tr w:rsidR="003A35EC" w:rsidRPr="003F1098" w:rsidTr="009F44AA">
        <w:trPr>
          <w:trHeight w:val="354"/>
        </w:trPr>
        <w:tc>
          <w:tcPr>
            <w:tcW w:w="661"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1"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661"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538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群众</w:t>
            </w:r>
          </w:p>
        </w:tc>
        <w:tc>
          <w:tcPr>
            <w:tcW w:w="2018"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w:t>
            </w:r>
            <w:r w:rsidRPr="003F1098">
              <w:rPr>
                <w:rFonts w:eastAsia="宋体" w:cs="宋体" w:hint="eastAsia"/>
                <w:kern w:val="0"/>
                <w:sz w:val="20"/>
                <w:szCs w:val="20"/>
              </w:rPr>
              <w:t>80%</w:t>
            </w:r>
          </w:p>
        </w:tc>
      </w:tr>
    </w:tbl>
    <w:p w:rsidR="003A35EC" w:rsidRPr="003F1098" w:rsidRDefault="003A35EC" w:rsidP="003A35EC">
      <w:pPr>
        <w:widowControl/>
        <w:spacing w:line="480" w:lineRule="exact"/>
        <w:jc w:val="center"/>
        <w:outlineLvl w:val="0"/>
        <w:rPr>
          <w:rFonts w:eastAsia="黑体" w:cs="宋体" w:hint="eastAsia"/>
          <w:b/>
          <w:bCs/>
          <w:kern w:val="0"/>
          <w:sz w:val="36"/>
          <w:szCs w:val="36"/>
        </w:rPr>
      </w:pPr>
    </w:p>
    <w:tbl>
      <w:tblPr>
        <w:tblW w:w="9375" w:type="dxa"/>
        <w:tblInd w:w="93" w:type="dxa"/>
        <w:tblLook w:val="04A0" w:firstRow="1" w:lastRow="0" w:firstColumn="1" w:lastColumn="0" w:noHBand="0" w:noVBand="1"/>
      </w:tblPr>
      <w:tblGrid>
        <w:gridCol w:w="660"/>
        <w:gridCol w:w="660"/>
        <w:gridCol w:w="660"/>
        <w:gridCol w:w="5380"/>
        <w:gridCol w:w="2015"/>
      </w:tblGrid>
      <w:tr w:rsidR="003A35EC" w:rsidRPr="003F1098" w:rsidTr="009F44AA">
        <w:trPr>
          <w:trHeight w:val="465"/>
        </w:trPr>
        <w:tc>
          <w:tcPr>
            <w:tcW w:w="9375" w:type="dxa"/>
            <w:gridSpan w:val="5"/>
            <w:tcBorders>
              <w:top w:val="nil"/>
              <w:left w:val="nil"/>
              <w:bottom w:val="nil"/>
              <w:right w:val="nil"/>
            </w:tcBorders>
            <w:shd w:val="clear" w:color="auto" w:fill="auto"/>
            <w:vAlign w:val="center"/>
          </w:tcPr>
          <w:p w:rsidR="003A35EC" w:rsidRPr="003F1098" w:rsidRDefault="003A35EC" w:rsidP="009F44AA">
            <w:pPr>
              <w:widowControl/>
              <w:jc w:val="center"/>
              <w:rPr>
                <w:rFonts w:eastAsia="方正小标宋简体" w:cs="宋体"/>
                <w:bCs/>
                <w:kern w:val="0"/>
                <w:szCs w:val="32"/>
              </w:rPr>
            </w:pPr>
            <w:r w:rsidRPr="003F1098">
              <w:rPr>
                <w:rFonts w:eastAsia="方正小标宋简体" w:cs="宋体" w:hint="eastAsia"/>
                <w:bCs/>
                <w:kern w:val="0"/>
                <w:szCs w:val="32"/>
              </w:rPr>
              <w:t>项目绩效目标申报表</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lastRenderedPageBreak/>
              <w:t>预算单位</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proofErr w:type="gramStart"/>
            <w:r w:rsidRPr="003F1098">
              <w:rPr>
                <w:rFonts w:eastAsia="宋体" w:cs="宋体" w:hint="eastAsia"/>
                <w:kern w:val="0"/>
                <w:sz w:val="20"/>
                <w:szCs w:val="20"/>
              </w:rPr>
              <w:t>卫计局</w:t>
            </w:r>
            <w:proofErr w:type="gramEnd"/>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项目名称</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预防接种服务费</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项目类型</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事务类</w:t>
            </w:r>
          </w:p>
        </w:tc>
      </w:tr>
      <w:tr w:rsidR="003A35EC" w:rsidRPr="003F1098" w:rsidTr="009F44AA">
        <w:trPr>
          <w:trHeight w:val="330"/>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财政拨款（元）</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300000</w:t>
            </w:r>
          </w:p>
        </w:tc>
      </w:tr>
      <w:tr w:rsidR="003A35EC" w:rsidRPr="003F1098" w:rsidTr="009F44AA">
        <w:trPr>
          <w:trHeight w:val="570"/>
        </w:trPr>
        <w:tc>
          <w:tcPr>
            <w:tcW w:w="660" w:type="dxa"/>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总体目标</w:t>
            </w:r>
          </w:p>
        </w:tc>
        <w:tc>
          <w:tcPr>
            <w:tcW w:w="8715" w:type="dxa"/>
            <w:gridSpan w:val="4"/>
            <w:tcBorders>
              <w:top w:val="single" w:sz="4" w:space="0" w:color="000000"/>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用于预防接种疫苗的冷藏运输及耗材的购置</w:t>
            </w:r>
          </w:p>
        </w:tc>
      </w:tr>
      <w:tr w:rsidR="003A35EC" w:rsidRPr="003F1098" w:rsidTr="009F44AA">
        <w:trPr>
          <w:trHeight w:val="495"/>
        </w:trPr>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绩效指标</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一级指标</w:t>
            </w:r>
          </w:p>
        </w:tc>
        <w:tc>
          <w:tcPr>
            <w:tcW w:w="66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二级指标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三级指标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指标值</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项目完成</w:t>
            </w: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数量指标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预防接种针数</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15000</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覆盖乡镇数量</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19</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覆盖常住人口数</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255372</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质量指标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乡镇覆盖率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100%</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常住人口数覆盖率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100%</w:t>
            </w:r>
          </w:p>
        </w:tc>
      </w:tr>
      <w:tr w:rsidR="003A35EC" w:rsidRPr="003F1098" w:rsidTr="009F44AA">
        <w:trPr>
          <w:trHeight w:val="345"/>
        </w:trPr>
        <w:tc>
          <w:tcPr>
            <w:tcW w:w="660" w:type="dxa"/>
            <w:vMerge w:val="restart"/>
            <w:tcBorders>
              <w:top w:val="single" w:sz="4" w:space="0" w:color="auto"/>
              <w:left w:val="single" w:sz="4" w:space="0" w:color="000000"/>
              <w:bottom w:val="single" w:sz="4" w:space="0" w:color="000000"/>
              <w:right w:val="single" w:sz="4" w:space="0" w:color="000000"/>
            </w:tcBorders>
            <w:vAlign w:val="center"/>
          </w:tcPr>
          <w:p w:rsidR="003A35EC" w:rsidRPr="003F1098" w:rsidRDefault="003A35EC" w:rsidP="009F44AA">
            <w:pPr>
              <w:widowControl/>
              <w:jc w:val="center"/>
              <w:rPr>
                <w:rFonts w:eastAsia="宋体" w:cs="宋体"/>
                <w:kern w:val="0"/>
                <w:sz w:val="20"/>
                <w:szCs w:val="20"/>
              </w:rPr>
            </w:pPr>
            <w:bookmarkStart w:id="0" w:name="_GoBack"/>
            <w:bookmarkEnd w:id="0"/>
            <w:r w:rsidRPr="003F1098">
              <w:rPr>
                <w:rFonts w:eastAsia="宋体" w:cs="宋体" w:hint="eastAsia"/>
                <w:kern w:val="0"/>
                <w:sz w:val="20"/>
                <w:szCs w:val="20"/>
              </w:rPr>
              <w:t>绩效指标</w:t>
            </w:r>
          </w:p>
        </w:tc>
        <w:tc>
          <w:tcPr>
            <w:tcW w:w="660" w:type="dxa"/>
            <w:vMerge w:val="restart"/>
            <w:tcBorders>
              <w:top w:val="single" w:sz="4" w:space="0" w:color="auto"/>
              <w:left w:val="single" w:sz="4" w:space="0" w:color="000000"/>
              <w:bottom w:val="single" w:sz="4" w:space="0" w:color="000000"/>
              <w:right w:val="single" w:sz="4" w:space="0" w:color="000000"/>
            </w:tcBorders>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项目完成</w:t>
            </w:r>
          </w:p>
        </w:tc>
        <w:tc>
          <w:tcPr>
            <w:tcW w:w="660" w:type="dxa"/>
            <w:tcBorders>
              <w:top w:val="single" w:sz="4" w:space="0" w:color="auto"/>
              <w:left w:val="nil"/>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时效指标</w:t>
            </w:r>
          </w:p>
        </w:tc>
        <w:tc>
          <w:tcPr>
            <w:tcW w:w="5380" w:type="dxa"/>
            <w:tcBorders>
              <w:top w:val="single" w:sz="4" w:space="0" w:color="auto"/>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预防接种时限</w:t>
            </w:r>
          </w:p>
        </w:tc>
        <w:tc>
          <w:tcPr>
            <w:tcW w:w="2015" w:type="dxa"/>
            <w:tcBorders>
              <w:top w:val="single" w:sz="4" w:space="0" w:color="auto"/>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长期</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成本指标</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疫苗冷藏运输及劳务费</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5</w:t>
            </w:r>
            <w:r w:rsidRPr="003F1098">
              <w:rPr>
                <w:rFonts w:eastAsia="宋体" w:cs="宋体" w:hint="eastAsia"/>
                <w:kern w:val="0"/>
                <w:sz w:val="20"/>
                <w:szCs w:val="20"/>
              </w:rPr>
              <w:t>万元</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疫苗耗材购置</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20</w:t>
            </w:r>
            <w:r w:rsidRPr="003F1098">
              <w:rPr>
                <w:rFonts w:eastAsia="宋体" w:cs="宋体" w:hint="eastAsia"/>
                <w:kern w:val="0"/>
                <w:sz w:val="20"/>
                <w:szCs w:val="20"/>
              </w:rPr>
              <w:t>万元</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接诊办公费</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3</w:t>
            </w:r>
            <w:r w:rsidRPr="003F1098">
              <w:rPr>
                <w:rFonts w:eastAsia="宋体" w:cs="宋体" w:hint="eastAsia"/>
                <w:kern w:val="0"/>
                <w:sz w:val="20"/>
                <w:szCs w:val="20"/>
              </w:rPr>
              <w:t>万元</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接诊宣传资料印刷费</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2</w:t>
            </w:r>
            <w:r w:rsidRPr="003F1098">
              <w:rPr>
                <w:rFonts w:eastAsia="宋体" w:cs="宋体" w:hint="eastAsia"/>
                <w:kern w:val="0"/>
                <w:sz w:val="20"/>
                <w:szCs w:val="20"/>
              </w:rPr>
              <w:t>万元</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项目效益</w:t>
            </w: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社会效益</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提升群众身体素质，预防疾病的蔓延</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有效</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打造“健康沐川”目标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长期</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可持续影响</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提升群众身体素质，预防疾病的蔓延</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有效</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打造“健康沐川”目标</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长期</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3A35EC" w:rsidRPr="003F1098" w:rsidRDefault="003A35EC"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群众</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100%</w:t>
            </w:r>
          </w:p>
        </w:tc>
      </w:tr>
      <w:tr w:rsidR="003A35EC" w:rsidRPr="003F1098" w:rsidTr="009F44AA">
        <w:trPr>
          <w:trHeight w:val="345"/>
        </w:trPr>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3A35EC" w:rsidRPr="003F1098" w:rsidRDefault="003A35EC"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政府</w:t>
            </w:r>
          </w:p>
        </w:tc>
        <w:tc>
          <w:tcPr>
            <w:tcW w:w="2015" w:type="dxa"/>
            <w:tcBorders>
              <w:top w:val="nil"/>
              <w:left w:val="nil"/>
              <w:bottom w:val="single" w:sz="4" w:space="0" w:color="000000"/>
              <w:right w:val="single" w:sz="4" w:space="0" w:color="000000"/>
            </w:tcBorders>
            <w:shd w:val="clear" w:color="auto" w:fill="auto"/>
            <w:vAlign w:val="center"/>
          </w:tcPr>
          <w:p w:rsidR="003A35EC" w:rsidRPr="003F1098" w:rsidRDefault="003A35EC" w:rsidP="009F44AA">
            <w:pPr>
              <w:widowControl/>
              <w:jc w:val="left"/>
              <w:rPr>
                <w:rFonts w:eastAsia="宋体" w:cs="宋体"/>
                <w:kern w:val="0"/>
                <w:sz w:val="20"/>
                <w:szCs w:val="20"/>
              </w:rPr>
            </w:pPr>
            <w:r w:rsidRPr="003F1098">
              <w:rPr>
                <w:rFonts w:eastAsia="宋体" w:cs="宋体" w:hint="eastAsia"/>
                <w:kern w:val="0"/>
                <w:sz w:val="20"/>
                <w:szCs w:val="20"/>
              </w:rPr>
              <w:t>100%</w:t>
            </w:r>
          </w:p>
        </w:tc>
      </w:tr>
    </w:tbl>
    <w:p w:rsidR="00BE2716" w:rsidRPr="00684000" w:rsidRDefault="00BE2716" w:rsidP="00684000"/>
    <w:sectPr w:rsidR="00BE2716" w:rsidRPr="00684000" w:rsidSect="00CE1A8E">
      <w:pgSz w:w="11906" w:h="16838" w:code="9"/>
      <w:pgMar w:top="1304" w:right="1304" w:bottom="1304" w:left="1304" w:header="567" w:footer="107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3C41" w:rsidRDefault="00A13C41" w:rsidP="00D96B73">
      <w:r>
        <w:separator/>
      </w:r>
    </w:p>
  </w:endnote>
  <w:endnote w:type="continuationSeparator" w:id="0">
    <w:p w:rsidR="00A13C41" w:rsidRDefault="00A13C41" w:rsidP="00D96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3C41" w:rsidRDefault="00A13C41" w:rsidP="00D96B73">
      <w:r>
        <w:separator/>
      </w:r>
    </w:p>
  </w:footnote>
  <w:footnote w:type="continuationSeparator" w:id="0">
    <w:p w:rsidR="00A13C41" w:rsidRDefault="00A13C41" w:rsidP="00D96B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98A151"/>
    <w:multiLevelType w:val="singleLevel"/>
    <w:tmpl w:val="8098A151"/>
    <w:lvl w:ilvl="0">
      <w:start w:val="1"/>
      <w:numFmt w:val="chineseCounting"/>
      <w:suff w:val="nothing"/>
      <w:lvlText w:val="%1、"/>
      <w:lvlJc w:val="left"/>
      <w:rPr>
        <w:rFonts w:hint="eastAsia"/>
      </w:rPr>
    </w:lvl>
  </w:abstractNum>
  <w:abstractNum w:abstractNumId="1">
    <w:nsid w:val="FFFFFF7C"/>
    <w:multiLevelType w:val="singleLevel"/>
    <w:tmpl w:val="A08493B0"/>
    <w:lvl w:ilvl="0">
      <w:start w:val="1"/>
      <w:numFmt w:val="decimal"/>
      <w:lvlText w:val="%1."/>
      <w:lvlJc w:val="left"/>
      <w:pPr>
        <w:tabs>
          <w:tab w:val="num" w:pos="2040"/>
        </w:tabs>
        <w:ind w:leftChars="800" w:left="2040" w:hangingChars="200" w:hanging="360"/>
      </w:pPr>
    </w:lvl>
  </w:abstractNum>
  <w:abstractNum w:abstractNumId="2">
    <w:nsid w:val="FFFFFF7D"/>
    <w:multiLevelType w:val="singleLevel"/>
    <w:tmpl w:val="6D189020"/>
    <w:lvl w:ilvl="0">
      <w:start w:val="1"/>
      <w:numFmt w:val="decimal"/>
      <w:lvlText w:val="%1."/>
      <w:lvlJc w:val="left"/>
      <w:pPr>
        <w:tabs>
          <w:tab w:val="num" w:pos="1620"/>
        </w:tabs>
        <w:ind w:leftChars="600" w:left="1620" w:hangingChars="200" w:hanging="360"/>
      </w:pPr>
    </w:lvl>
  </w:abstractNum>
  <w:abstractNum w:abstractNumId="3">
    <w:nsid w:val="FFFFFF7E"/>
    <w:multiLevelType w:val="singleLevel"/>
    <w:tmpl w:val="03A09254"/>
    <w:lvl w:ilvl="0">
      <w:start w:val="1"/>
      <w:numFmt w:val="decimal"/>
      <w:lvlText w:val="%1."/>
      <w:lvlJc w:val="left"/>
      <w:pPr>
        <w:tabs>
          <w:tab w:val="num" w:pos="1200"/>
        </w:tabs>
        <w:ind w:leftChars="400" w:left="1200" w:hangingChars="200" w:hanging="360"/>
      </w:pPr>
    </w:lvl>
  </w:abstractNum>
  <w:abstractNum w:abstractNumId="4">
    <w:nsid w:val="FFFFFF7F"/>
    <w:multiLevelType w:val="singleLevel"/>
    <w:tmpl w:val="B97EAE1A"/>
    <w:lvl w:ilvl="0">
      <w:start w:val="1"/>
      <w:numFmt w:val="decimal"/>
      <w:lvlText w:val="%1."/>
      <w:lvlJc w:val="left"/>
      <w:pPr>
        <w:tabs>
          <w:tab w:val="num" w:pos="780"/>
        </w:tabs>
        <w:ind w:leftChars="200" w:left="780" w:hangingChars="200" w:hanging="360"/>
      </w:pPr>
    </w:lvl>
  </w:abstractNum>
  <w:abstractNum w:abstractNumId="5">
    <w:nsid w:val="FFFFFF80"/>
    <w:multiLevelType w:val="singleLevel"/>
    <w:tmpl w:val="42D8B1A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6">
    <w:nsid w:val="FFFFFF81"/>
    <w:multiLevelType w:val="singleLevel"/>
    <w:tmpl w:val="DD52221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7">
    <w:nsid w:val="FFFFFF82"/>
    <w:multiLevelType w:val="singleLevel"/>
    <w:tmpl w:val="81B6C2B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8">
    <w:nsid w:val="FFFFFF83"/>
    <w:multiLevelType w:val="singleLevel"/>
    <w:tmpl w:val="84D0978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9">
    <w:nsid w:val="FFFFFF88"/>
    <w:multiLevelType w:val="singleLevel"/>
    <w:tmpl w:val="EE78227A"/>
    <w:lvl w:ilvl="0">
      <w:start w:val="1"/>
      <w:numFmt w:val="decimal"/>
      <w:lvlText w:val="%1."/>
      <w:lvlJc w:val="left"/>
      <w:pPr>
        <w:tabs>
          <w:tab w:val="num" w:pos="360"/>
        </w:tabs>
        <w:ind w:left="360" w:hangingChars="200" w:hanging="360"/>
      </w:pPr>
    </w:lvl>
  </w:abstractNum>
  <w:abstractNum w:abstractNumId="10">
    <w:nsid w:val="FFFFFF89"/>
    <w:multiLevelType w:val="singleLevel"/>
    <w:tmpl w:val="54E8D212"/>
    <w:lvl w:ilvl="0">
      <w:start w:val="1"/>
      <w:numFmt w:val="bullet"/>
      <w:lvlText w:val=""/>
      <w:lvlJc w:val="left"/>
      <w:pPr>
        <w:tabs>
          <w:tab w:val="num" w:pos="360"/>
        </w:tabs>
        <w:ind w:left="360" w:hangingChars="200" w:hanging="360"/>
      </w:pPr>
      <w:rPr>
        <w:rFonts w:ascii="Wingdings" w:hAnsi="Wingdings" w:hint="default"/>
      </w:rPr>
    </w:lvl>
  </w:abstractNum>
  <w:abstractNum w:abstractNumId="11">
    <w:nsid w:val="0BDA5B0C"/>
    <w:multiLevelType w:val="hybridMultilevel"/>
    <w:tmpl w:val="51EEAADE"/>
    <w:lvl w:ilvl="0" w:tplc="FA94C70A">
      <w:start w:val="1"/>
      <w:numFmt w:val="japaneseCounting"/>
      <w:lvlText w:val="%1、"/>
      <w:lvlJc w:val="left"/>
      <w:pPr>
        <w:ind w:left="1515" w:hanging="720"/>
      </w:pPr>
      <w:rPr>
        <w:rFonts w:hint="default"/>
        <w:b/>
      </w:rPr>
    </w:lvl>
    <w:lvl w:ilvl="1" w:tplc="04090019" w:tentative="1">
      <w:start w:val="1"/>
      <w:numFmt w:val="lowerLetter"/>
      <w:lvlText w:val="%2)"/>
      <w:lvlJc w:val="left"/>
      <w:pPr>
        <w:ind w:left="1635" w:hanging="420"/>
      </w:pPr>
    </w:lvl>
    <w:lvl w:ilvl="2" w:tplc="0409001B" w:tentative="1">
      <w:start w:val="1"/>
      <w:numFmt w:val="lowerRoman"/>
      <w:lvlText w:val="%3."/>
      <w:lvlJc w:val="right"/>
      <w:pPr>
        <w:ind w:left="2055" w:hanging="420"/>
      </w:pPr>
    </w:lvl>
    <w:lvl w:ilvl="3" w:tplc="0409000F" w:tentative="1">
      <w:start w:val="1"/>
      <w:numFmt w:val="decimal"/>
      <w:lvlText w:val="%4."/>
      <w:lvlJc w:val="left"/>
      <w:pPr>
        <w:ind w:left="2475" w:hanging="420"/>
      </w:pPr>
    </w:lvl>
    <w:lvl w:ilvl="4" w:tplc="04090019" w:tentative="1">
      <w:start w:val="1"/>
      <w:numFmt w:val="lowerLetter"/>
      <w:lvlText w:val="%5)"/>
      <w:lvlJc w:val="left"/>
      <w:pPr>
        <w:ind w:left="2895" w:hanging="420"/>
      </w:pPr>
    </w:lvl>
    <w:lvl w:ilvl="5" w:tplc="0409001B" w:tentative="1">
      <w:start w:val="1"/>
      <w:numFmt w:val="lowerRoman"/>
      <w:lvlText w:val="%6."/>
      <w:lvlJc w:val="right"/>
      <w:pPr>
        <w:ind w:left="3315" w:hanging="420"/>
      </w:pPr>
    </w:lvl>
    <w:lvl w:ilvl="6" w:tplc="0409000F" w:tentative="1">
      <w:start w:val="1"/>
      <w:numFmt w:val="decimal"/>
      <w:lvlText w:val="%7."/>
      <w:lvlJc w:val="left"/>
      <w:pPr>
        <w:ind w:left="3735" w:hanging="420"/>
      </w:pPr>
    </w:lvl>
    <w:lvl w:ilvl="7" w:tplc="04090019" w:tentative="1">
      <w:start w:val="1"/>
      <w:numFmt w:val="lowerLetter"/>
      <w:lvlText w:val="%8)"/>
      <w:lvlJc w:val="left"/>
      <w:pPr>
        <w:ind w:left="4155" w:hanging="420"/>
      </w:pPr>
    </w:lvl>
    <w:lvl w:ilvl="8" w:tplc="0409001B" w:tentative="1">
      <w:start w:val="1"/>
      <w:numFmt w:val="lowerRoman"/>
      <w:lvlText w:val="%9."/>
      <w:lvlJc w:val="right"/>
      <w:pPr>
        <w:ind w:left="4575" w:hanging="420"/>
      </w:pPr>
    </w:lvl>
  </w:abstractNum>
  <w:abstractNum w:abstractNumId="12">
    <w:nsid w:val="0CC8D4BA"/>
    <w:multiLevelType w:val="singleLevel"/>
    <w:tmpl w:val="0CC8D4BA"/>
    <w:lvl w:ilvl="0">
      <w:start w:val="1"/>
      <w:numFmt w:val="chineseCounting"/>
      <w:suff w:val="nothing"/>
      <w:lvlText w:val="%1、"/>
      <w:lvlJc w:val="left"/>
      <w:pPr>
        <w:ind w:left="960"/>
      </w:pPr>
      <w:rPr>
        <w:rFonts w:cs="Times New Roman" w:hint="eastAsia"/>
      </w:rPr>
    </w:lvl>
  </w:abstractNum>
  <w:abstractNum w:abstractNumId="13">
    <w:nsid w:val="1BC05D53"/>
    <w:multiLevelType w:val="hybridMultilevel"/>
    <w:tmpl w:val="2EEC816E"/>
    <w:lvl w:ilvl="0" w:tplc="51185A72">
      <w:start w:val="1"/>
      <w:numFmt w:val="japaneseCounting"/>
      <w:lvlText w:val="（%1）"/>
      <w:lvlJc w:val="left"/>
      <w:pPr>
        <w:ind w:left="2230" w:hanging="159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4">
    <w:nsid w:val="24D96124"/>
    <w:multiLevelType w:val="hybridMultilevel"/>
    <w:tmpl w:val="173A8786"/>
    <w:lvl w:ilvl="0" w:tplc="0F7EBBC6">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5">
    <w:nsid w:val="27080D67"/>
    <w:multiLevelType w:val="hybridMultilevel"/>
    <w:tmpl w:val="A394D724"/>
    <w:lvl w:ilvl="0" w:tplc="A6CAFD08">
      <w:start w:val="1"/>
      <w:numFmt w:val="japaneseCounting"/>
      <w:lvlText w:val="%1、"/>
      <w:lvlJc w:val="left"/>
      <w:pPr>
        <w:ind w:left="1365" w:hanging="72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16">
    <w:nsid w:val="31CE5DF6"/>
    <w:multiLevelType w:val="hybridMultilevel"/>
    <w:tmpl w:val="E392DBF0"/>
    <w:lvl w:ilvl="0" w:tplc="46AA679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2AF17F6"/>
    <w:multiLevelType w:val="hybridMultilevel"/>
    <w:tmpl w:val="1A42C6EA"/>
    <w:lvl w:ilvl="0" w:tplc="9D6EFA90">
      <w:start w:val="1"/>
      <w:numFmt w:val="japaneseCounting"/>
      <w:lvlText w:val="%1、"/>
      <w:lvlJc w:val="left"/>
      <w:pPr>
        <w:tabs>
          <w:tab w:val="num" w:pos="1360"/>
        </w:tabs>
        <w:ind w:left="1360" w:hanging="720"/>
      </w:pPr>
      <w:rPr>
        <w:rFonts w:hint="default"/>
      </w:rPr>
    </w:lvl>
    <w:lvl w:ilvl="1" w:tplc="04090019" w:tentative="1">
      <w:start w:val="1"/>
      <w:numFmt w:val="lowerLetter"/>
      <w:lvlText w:val="%2)"/>
      <w:lvlJc w:val="left"/>
      <w:pPr>
        <w:tabs>
          <w:tab w:val="num" w:pos="1480"/>
        </w:tabs>
        <w:ind w:left="1480" w:hanging="420"/>
      </w:pPr>
    </w:lvl>
    <w:lvl w:ilvl="2" w:tplc="0409001B" w:tentative="1">
      <w:start w:val="1"/>
      <w:numFmt w:val="lowerRoman"/>
      <w:lvlText w:val="%3."/>
      <w:lvlJc w:val="right"/>
      <w:pPr>
        <w:tabs>
          <w:tab w:val="num" w:pos="1900"/>
        </w:tabs>
        <w:ind w:left="1900" w:hanging="420"/>
      </w:pPr>
    </w:lvl>
    <w:lvl w:ilvl="3" w:tplc="0409000F" w:tentative="1">
      <w:start w:val="1"/>
      <w:numFmt w:val="decimal"/>
      <w:lvlText w:val="%4."/>
      <w:lvlJc w:val="left"/>
      <w:pPr>
        <w:tabs>
          <w:tab w:val="num" w:pos="2320"/>
        </w:tabs>
        <w:ind w:left="2320" w:hanging="420"/>
      </w:pPr>
    </w:lvl>
    <w:lvl w:ilvl="4" w:tplc="04090019" w:tentative="1">
      <w:start w:val="1"/>
      <w:numFmt w:val="lowerLetter"/>
      <w:lvlText w:val="%5)"/>
      <w:lvlJc w:val="left"/>
      <w:pPr>
        <w:tabs>
          <w:tab w:val="num" w:pos="2740"/>
        </w:tabs>
        <w:ind w:left="2740" w:hanging="420"/>
      </w:pPr>
    </w:lvl>
    <w:lvl w:ilvl="5" w:tplc="0409001B" w:tentative="1">
      <w:start w:val="1"/>
      <w:numFmt w:val="lowerRoman"/>
      <w:lvlText w:val="%6."/>
      <w:lvlJc w:val="right"/>
      <w:pPr>
        <w:tabs>
          <w:tab w:val="num" w:pos="3160"/>
        </w:tabs>
        <w:ind w:left="3160" w:hanging="420"/>
      </w:pPr>
    </w:lvl>
    <w:lvl w:ilvl="6" w:tplc="0409000F" w:tentative="1">
      <w:start w:val="1"/>
      <w:numFmt w:val="decimal"/>
      <w:lvlText w:val="%7."/>
      <w:lvlJc w:val="left"/>
      <w:pPr>
        <w:tabs>
          <w:tab w:val="num" w:pos="3580"/>
        </w:tabs>
        <w:ind w:left="3580" w:hanging="420"/>
      </w:pPr>
    </w:lvl>
    <w:lvl w:ilvl="7" w:tplc="04090019" w:tentative="1">
      <w:start w:val="1"/>
      <w:numFmt w:val="lowerLetter"/>
      <w:lvlText w:val="%8)"/>
      <w:lvlJc w:val="left"/>
      <w:pPr>
        <w:tabs>
          <w:tab w:val="num" w:pos="4000"/>
        </w:tabs>
        <w:ind w:left="4000" w:hanging="420"/>
      </w:pPr>
    </w:lvl>
    <w:lvl w:ilvl="8" w:tplc="0409001B" w:tentative="1">
      <w:start w:val="1"/>
      <w:numFmt w:val="lowerRoman"/>
      <w:lvlText w:val="%9."/>
      <w:lvlJc w:val="right"/>
      <w:pPr>
        <w:tabs>
          <w:tab w:val="num" w:pos="4420"/>
        </w:tabs>
        <w:ind w:left="4420" w:hanging="420"/>
      </w:pPr>
    </w:lvl>
  </w:abstractNum>
  <w:abstractNum w:abstractNumId="18">
    <w:nsid w:val="34F85EAF"/>
    <w:multiLevelType w:val="hybridMultilevel"/>
    <w:tmpl w:val="B922F70A"/>
    <w:lvl w:ilvl="0" w:tplc="DF94E884">
      <w:start w:val="1"/>
      <w:numFmt w:val="chineseCountingThousand"/>
      <w:pStyle w:val="B01"/>
      <w:suff w:val="nothing"/>
      <w:lvlText w:val="%1、"/>
      <w:lvlJc w:val="left"/>
      <w:pPr>
        <w:ind w:left="0" w:firstLine="637"/>
      </w:pPr>
      <w:rPr>
        <w:rFonts w:hint="eastAsia"/>
      </w:rPr>
    </w:lvl>
    <w:lvl w:ilvl="1" w:tplc="04090019">
      <w:start w:val="1"/>
      <w:numFmt w:val="lowerLetter"/>
      <w:lvlText w:val="%2)"/>
      <w:lvlJc w:val="left"/>
      <w:pPr>
        <w:ind w:left="1477" w:hanging="420"/>
      </w:pPr>
    </w:lvl>
    <w:lvl w:ilvl="2" w:tplc="0409001B" w:tentative="1">
      <w:start w:val="1"/>
      <w:numFmt w:val="lowerRoman"/>
      <w:lvlText w:val="%3."/>
      <w:lvlJc w:val="right"/>
      <w:pPr>
        <w:ind w:left="1897" w:hanging="420"/>
      </w:pPr>
    </w:lvl>
    <w:lvl w:ilvl="3" w:tplc="0409000F" w:tentative="1">
      <w:start w:val="1"/>
      <w:numFmt w:val="decimal"/>
      <w:lvlText w:val="%4."/>
      <w:lvlJc w:val="left"/>
      <w:pPr>
        <w:ind w:left="2317" w:hanging="420"/>
      </w:pPr>
    </w:lvl>
    <w:lvl w:ilvl="4" w:tplc="04090019" w:tentative="1">
      <w:start w:val="1"/>
      <w:numFmt w:val="lowerLetter"/>
      <w:lvlText w:val="%5)"/>
      <w:lvlJc w:val="left"/>
      <w:pPr>
        <w:ind w:left="2737" w:hanging="420"/>
      </w:pPr>
    </w:lvl>
    <w:lvl w:ilvl="5" w:tplc="0409001B" w:tentative="1">
      <w:start w:val="1"/>
      <w:numFmt w:val="lowerRoman"/>
      <w:lvlText w:val="%6."/>
      <w:lvlJc w:val="right"/>
      <w:pPr>
        <w:ind w:left="3157" w:hanging="420"/>
      </w:pPr>
    </w:lvl>
    <w:lvl w:ilvl="6" w:tplc="0409000F" w:tentative="1">
      <w:start w:val="1"/>
      <w:numFmt w:val="decimal"/>
      <w:lvlText w:val="%7."/>
      <w:lvlJc w:val="left"/>
      <w:pPr>
        <w:ind w:left="3577" w:hanging="420"/>
      </w:pPr>
    </w:lvl>
    <w:lvl w:ilvl="7" w:tplc="04090019" w:tentative="1">
      <w:start w:val="1"/>
      <w:numFmt w:val="lowerLetter"/>
      <w:lvlText w:val="%8)"/>
      <w:lvlJc w:val="left"/>
      <w:pPr>
        <w:ind w:left="3997" w:hanging="420"/>
      </w:pPr>
    </w:lvl>
    <w:lvl w:ilvl="8" w:tplc="0409001B" w:tentative="1">
      <w:start w:val="1"/>
      <w:numFmt w:val="lowerRoman"/>
      <w:lvlText w:val="%9."/>
      <w:lvlJc w:val="right"/>
      <w:pPr>
        <w:ind w:left="4417" w:hanging="420"/>
      </w:pPr>
    </w:lvl>
  </w:abstractNum>
  <w:abstractNum w:abstractNumId="19">
    <w:nsid w:val="4EFB4126"/>
    <w:multiLevelType w:val="hybridMultilevel"/>
    <w:tmpl w:val="521C7A3A"/>
    <w:lvl w:ilvl="0" w:tplc="E1262C2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15E88F9"/>
    <w:multiLevelType w:val="singleLevel"/>
    <w:tmpl w:val="515E88F9"/>
    <w:lvl w:ilvl="0">
      <w:start w:val="3"/>
      <w:numFmt w:val="chineseCounting"/>
      <w:suff w:val="nothing"/>
      <w:lvlText w:val="（%1）"/>
      <w:lvlJc w:val="left"/>
    </w:lvl>
  </w:abstractNum>
  <w:abstractNum w:abstractNumId="21">
    <w:nsid w:val="5879E7CB"/>
    <w:multiLevelType w:val="singleLevel"/>
    <w:tmpl w:val="5879E7CB"/>
    <w:lvl w:ilvl="0">
      <w:start w:val="2"/>
      <w:numFmt w:val="chineseCounting"/>
      <w:suff w:val="nothing"/>
      <w:lvlText w:val="（%1）"/>
      <w:lvlJc w:val="left"/>
    </w:lvl>
  </w:abstractNum>
  <w:abstractNum w:abstractNumId="22">
    <w:nsid w:val="587D885E"/>
    <w:multiLevelType w:val="singleLevel"/>
    <w:tmpl w:val="587D885E"/>
    <w:lvl w:ilvl="0">
      <w:start w:val="1"/>
      <w:numFmt w:val="chineseCounting"/>
      <w:suff w:val="nothing"/>
      <w:lvlText w:val="（%1）"/>
      <w:lvlJc w:val="left"/>
    </w:lvl>
  </w:abstractNum>
  <w:abstractNum w:abstractNumId="23">
    <w:nsid w:val="62005714"/>
    <w:multiLevelType w:val="hybridMultilevel"/>
    <w:tmpl w:val="E6CCCEC2"/>
    <w:lvl w:ilvl="0" w:tplc="949EE098">
      <w:start w:val="1"/>
      <w:numFmt w:val="japaneseCounting"/>
      <w:lvlText w:val="%1、"/>
      <w:lvlJc w:val="left"/>
      <w:pPr>
        <w:ind w:left="1350" w:hanging="7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24">
    <w:nsid w:val="64421469"/>
    <w:multiLevelType w:val="hybridMultilevel"/>
    <w:tmpl w:val="F3E689E0"/>
    <w:lvl w:ilvl="0" w:tplc="C4AC7BAC">
      <w:start w:val="7"/>
      <w:numFmt w:val="japaneseCounting"/>
      <w:lvlText w:val="%1、"/>
      <w:lvlJc w:val="left"/>
      <w:pPr>
        <w:tabs>
          <w:tab w:val="num" w:pos="1357"/>
        </w:tabs>
        <w:ind w:left="1357" w:hanging="720"/>
      </w:pPr>
      <w:rPr>
        <w:rFonts w:ascii="黑体" w:hAnsi="Calibri" w:hint="default"/>
      </w:rPr>
    </w:lvl>
    <w:lvl w:ilvl="1" w:tplc="04090019" w:tentative="1">
      <w:start w:val="1"/>
      <w:numFmt w:val="lowerLetter"/>
      <w:lvlText w:val="%2)"/>
      <w:lvlJc w:val="left"/>
      <w:pPr>
        <w:tabs>
          <w:tab w:val="num" w:pos="1477"/>
        </w:tabs>
        <w:ind w:left="1477" w:hanging="420"/>
      </w:pPr>
    </w:lvl>
    <w:lvl w:ilvl="2" w:tplc="0409001B" w:tentative="1">
      <w:start w:val="1"/>
      <w:numFmt w:val="lowerRoman"/>
      <w:lvlText w:val="%3."/>
      <w:lvlJc w:val="right"/>
      <w:pPr>
        <w:tabs>
          <w:tab w:val="num" w:pos="1897"/>
        </w:tabs>
        <w:ind w:left="1897" w:hanging="420"/>
      </w:pPr>
    </w:lvl>
    <w:lvl w:ilvl="3" w:tplc="0409000F" w:tentative="1">
      <w:start w:val="1"/>
      <w:numFmt w:val="decimal"/>
      <w:lvlText w:val="%4."/>
      <w:lvlJc w:val="left"/>
      <w:pPr>
        <w:tabs>
          <w:tab w:val="num" w:pos="2317"/>
        </w:tabs>
        <w:ind w:left="2317" w:hanging="420"/>
      </w:pPr>
    </w:lvl>
    <w:lvl w:ilvl="4" w:tplc="04090019" w:tentative="1">
      <w:start w:val="1"/>
      <w:numFmt w:val="lowerLetter"/>
      <w:lvlText w:val="%5)"/>
      <w:lvlJc w:val="left"/>
      <w:pPr>
        <w:tabs>
          <w:tab w:val="num" w:pos="2737"/>
        </w:tabs>
        <w:ind w:left="2737" w:hanging="420"/>
      </w:pPr>
    </w:lvl>
    <w:lvl w:ilvl="5" w:tplc="0409001B" w:tentative="1">
      <w:start w:val="1"/>
      <w:numFmt w:val="lowerRoman"/>
      <w:lvlText w:val="%6."/>
      <w:lvlJc w:val="right"/>
      <w:pPr>
        <w:tabs>
          <w:tab w:val="num" w:pos="3157"/>
        </w:tabs>
        <w:ind w:left="3157" w:hanging="420"/>
      </w:pPr>
    </w:lvl>
    <w:lvl w:ilvl="6" w:tplc="0409000F" w:tentative="1">
      <w:start w:val="1"/>
      <w:numFmt w:val="decimal"/>
      <w:lvlText w:val="%7."/>
      <w:lvlJc w:val="left"/>
      <w:pPr>
        <w:tabs>
          <w:tab w:val="num" w:pos="3577"/>
        </w:tabs>
        <w:ind w:left="3577" w:hanging="420"/>
      </w:pPr>
    </w:lvl>
    <w:lvl w:ilvl="7" w:tplc="04090019" w:tentative="1">
      <w:start w:val="1"/>
      <w:numFmt w:val="lowerLetter"/>
      <w:lvlText w:val="%8)"/>
      <w:lvlJc w:val="left"/>
      <w:pPr>
        <w:tabs>
          <w:tab w:val="num" w:pos="3997"/>
        </w:tabs>
        <w:ind w:left="3997" w:hanging="420"/>
      </w:pPr>
    </w:lvl>
    <w:lvl w:ilvl="8" w:tplc="0409001B" w:tentative="1">
      <w:start w:val="1"/>
      <w:numFmt w:val="lowerRoman"/>
      <w:lvlText w:val="%9."/>
      <w:lvlJc w:val="right"/>
      <w:pPr>
        <w:tabs>
          <w:tab w:val="num" w:pos="4417"/>
        </w:tabs>
        <w:ind w:left="4417" w:hanging="420"/>
      </w:pPr>
    </w:lvl>
  </w:abstractNum>
  <w:abstractNum w:abstractNumId="25">
    <w:nsid w:val="66D12836"/>
    <w:multiLevelType w:val="hybridMultilevel"/>
    <w:tmpl w:val="33001688"/>
    <w:lvl w:ilvl="0" w:tplc="93E4FCCE">
      <w:start w:val="1"/>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6">
    <w:nsid w:val="75307B31"/>
    <w:multiLevelType w:val="hybridMultilevel"/>
    <w:tmpl w:val="60FC2258"/>
    <w:lvl w:ilvl="0" w:tplc="52D6605E">
      <w:start w:val="3"/>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9"/>
  </w:num>
  <w:num w:numId="3">
    <w:abstractNumId w:val="16"/>
  </w:num>
  <w:num w:numId="4">
    <w:abstractNumId w:val="23"/>
  </w:num>
  <w:num w:numId="5">
    <w:abstractNumId w:val="9"/>
  </w:num>
  <w:num w:numId="6">
    <w:abstractNumId w:val="4"/>
  </w:num>
  <w:num w:numId="7">
    <w:abstractNumId w:val="3"/>
  </w:num>
  <w:num w:numId="8">
    <w:abstractNumId w:val="2"/>
  </w:num>
  <w:num w:numId="9">
    <w:abstractNumId w:val="1"/>
  </w:num>
  <w:num w:numId="10">
    <w:abstractNumId w:val="10"/>
  </w:num>
  <w:num w:numId="11">
    <w:abstractNumId w:val="8"/>
  </w:num>
  <w:num w:numId="12">
    <w:abstractNumId w:val="7"/>
  </w:num>
  <w:num w:numId="13">
    <w:abstractNumId w:val="6"/>
  </w:num>
  <w:num w:numId="14">
    <w:abstractNumId w:val="5"/>
  </w:num>
  <w:num w:numId="15">
    <w:abstractNumId w:val="21"/>
  </w:num>
  <w:num w:numId="16">
    <w:abstractNumId w:val="22"/>
  </w:num>
  <w:num w:numId="17">
    <w:abstractNumId w:val="17"/>
  </w:num>
  <w:num w:numId="18">
    <w:abstractNumId w:val="14"/>
  </w:num>
  <w:num w:numId="19">
    <w:abstractNumId w:val="13"/>
  </w:num>
  <w:num w:numId="20">
    <w:abstractNumId w:val="20"/>
  </w:num>
  <w:num w:numId="21">
    <w:abstractNumId w:val="18"/>
  </w:num>
  <w:num w:numId="22">
    <w:abstractNumId w:val="24"/>
  </w:num>
  <w:num w:numId="23">
    <w:abstractNumId w:val="0"/>
  </w:num>
  <w:num w:numId="24">
    <w:abstractNumId w:val="12"/>
  </w:num>
  <w:num w:numId="25">
    <w:abstractNumId w:val="25"/>
  </w:num>
  <w:num w:numId="26">
    <w:abstractNumId w:val="15"/>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064"/>
    <w:rsid w:val="00070FF5"/>
    <w:rsid w:val="0007392B"/>
    <w:rsid w:val="00083C5C"/>
    <w:rsid w:val="000D5E33"/>
    <w:rsid w:val="00147D53"/>
    <w:rsid w:val="00197021"/>
    <w:rsid w:val="001A086E"/>
    <w:rsid w:val="001A6937"/>
    <w:rsid w:val="001B3269"/>
    <w:rsid w:val="001C4302"/>
    <w:rsid w:val="001C6F55"/>
    <w:rsid w:val="001D0F4F"/>
    <w:rsid w:val="001F5CE8"/>
    <w:rsid w:val="00216011"/>
    <w:rsid w:val="0021613F"/>
    <w:rsid w:val="00250DB3"/>
    <w:rsid w:val="002707A1"/>
    <w:rsid w:val="00276BB0"/>
    <w:rsid w:val="002A1C7E"/>
    <w:rsid w:val="002A6529"/>
    <w:rsid w:val="002B02F4"/>
    <w:rsid w:val="002C0653"/>
    <w:rsid w:val="002E3F55"/>
    <w:rsid w:val="002F12EF"/>
    <w:rsid w:val="00327A7F"/>
    <w:rsid w:val="00372825"/>
    <w:rsid w:val="003A35EC"/>
    <w:rsid w:val="003C3F95"/>
    <w:rsid w:val="003F18D7"/>
    <w:rsid w:val="0042430D"/>
    <w:rsid w:val="00476C54"/>
    <w:rsid w:val="0049372F"/>
    <w:rsid w:val="00494A7C"/>
    <w:rsid w:val="004F33B6"/>
    <w:rsid w:val="00547D4A"/>
    <w:rsid w:val="005540AB"/>
    <w:rsid w:val="00561B21"/>
    <w:rsid w:val="00596134"/>
    <w:rsid w:val="005F4FE1"/>
    <w:rsid w:val="00684000"/>
    <w:rsid w:val="00692AD8"/>
    <w:rsid w:val="006A79E3"/>
    <w:rsid w:val="006B330A"/>
    <w:rsid w:val="006E2924"/>
    <w:rsid w:val="007419AB"/>
    <w:rsid w:val="00745CEB"/>
    <w:rsid w:val="00765B09"/>
    <w:rsid w:val="00772044"/>
    <w:rsid w:val="008465CF"/>
    <w:rsid w:val="00867E31"/>
    <w:rsid w:val="008D7C48"/>
    <w:rsid w:val="009763EA"/>
    <w:rsid w:val="009B0E1C"/>
    <w:rsid w:val="009C5E78"/>
    <w:rsid w:val="009E5D49"/>
    <w:rsid w:val="00A06B02"/>
    <w:rsid w:val="00A13C41"/>
    <w:rsid w:val="00A4019B"/>
    <w:rsid w:val="00A41E0A"/>
    <w:rsid w:val="00A550DA"/>
    <w:rsid w:val="00A731B2"/>
    <w:rsid w:val="00B20EC1"/>
    <w:rsid w:val="00BE2716"/>
    <w:rsid w:val="00C10003"/>
    <w:rsid w:val="00C577FD"/>
    <w:rsid w:val="00C6092F"/>
    <w:rsid w:val="00C81F91"/>
    <w:rsid w:val="00CA3EAD"/>
    <w:rsid w:val="00CB7AE3"/>
    <w:rsid w:val="00CE1A8E"/>
    <w:rsid w:val="00D236A8"/>
    <w:rsid w:val="00D47395"/>
    <w:rsid w:val="00D77A48"/>
    <w:rsid w:val="00D96B73"/>
    <w:rsid w:val="00DE3064"/>
    <w:rsid w:val="00E03B32"/>
    <w:rsid w:val="00E92790"/>
    <w:rsid w:val="00EC462C"/>
    <w:rsid w:val="00EF7A23"/>
    <w:rsid w:val="00F17220"/>
    <w:rsid w:val="00F74CE6"/>
    <w:rsid w:val="00F82EC6"/>
    <w:rsid w:val="00FB58BF"/>
    <w:rsid w:val="00FC62EF"/>
    <w:rsid w:val="00FD4272"/>
    <w:rsid w:val="00FD6FEF"/>
    <w:rsid w:val="00FE72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0EC1"/>
    <w:pPr>
      <w:widowControl w:val="0"/>
      <w:jc w:val="both"/>
    </w:pPr>
    <w:rPr>
      <w:rFonts w:ascii="Times New Roman" w:eastAsia="仿宋" w:hAnsi="Times New Roman" w:cs="Times New Roman"/>
      <w:sz w:val="32"/>
    </w:rPr>
  </w:style>
  <w:style w:type="paragraph" w:styleId="1">
    <w:name w:val="heading 1"/>
    <w:basedOn w:val="a"/>
    <w:next w:val="a"/>
    <w:link w:val="1Char"/>
    <w:uiPriority w:val="9"/>
    <w:qFormat/>
    <w:rsid w:val="003A35EC"/>
    <w:pPr>
      <w:keepNext/>
      <w:keepLines/>
      <w:spacing w:before="340" w:after="330" w:line="578" w:lineRule="auto"/>
      <w:outlineLvl w:val="0"/>
    </w:pPr>
    <w:rPr>
      <w:b/>
      <w:bCs/>
      <w:kern w:val="44"/>
      <w:sz w:val="44"/>
      <w:szCs w:val="44"/>
    </w:rPr>
  </w:style>
  <w:style w:type="paragraph" w:styleId="2">
    <w:name w:val="heading 2"/>
    <w:basedOn w:val="a"/>
    <w:next w:val="a"/>
    <w:link w:val="2Char"/>
    <w:uiPriority w:val="9"/>
    <w:qFormat/>
    <w:rsid w:val="003A35EC"/>
    <w:pPr>
      <w:keepNext/>
      <w:keepLines/>
      <w:spacing w:before="260" w:after="260" w:line="416" w:lineRule="auto"/>
      <w:outlineLvl w:val="1"/>
    </w:pPr>
    <w:rPr>
      <w:rFonts w:ascii="Cambria" w:eastAsia="宋体" w:hAnsi="Cambria"/>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6B7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96B73"/>
    <w:rPr>
      <w:sz w:val="18"/>
      <w:szCs w:val="18"/>
    </w:rPr>
  </w:style>
  <w:style w:type="paragraph" w:styleId="a4">
    <w:name w:val="footer"/>
    <w:basedOn w:val="a"/>
    <w:link w:val="Char0"/>
    <w:uiPriority w:val="99"/>
    <w:unhideWhenUsed/>
    <w:rsid w:val="00D96B7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96B73"/>
    <w:rPr>
      <w:sz w:val="18"/>
      <w:szCs w:val="18"/>
    </w:rPr>
  </w:style>
  <w:style w:type="character" w:customStyle="1" w:styleId="1Char">
    <w:name w:val="标题 1 Char"/>
    <w:basedOn w:val="a0"/>
    <w:link w:val="1"/>
    <w:uiPriority w:val="9"/>
    <w:rsid w:val="003A35EC"/>
    <w:rPr>
      <w:rFonts w:ascii="Times New Roman" w:eastAsia="仿宋" w:hAnsi="Times New Roman" w:cs="Times New Roman"/>
      <w:b/>
      <w:bCs/>
      <w:kern w:val="44"/>
      <w:sz w:val="44"/>
      <w:szCs w:val="44"/>
    </w:rPr>
  </w:style>
  <w:style w:type="character" w:customStyle="1" w:styleId="2Char">
    <w:name w:val="标题 2 Char"/>
    <w:basedOn w:val="a0"/>
    <w:link w:val="2"/>
    <w:uiPriority w:val="9"/>
    <w:rsid w:val="003A35EC"/>
    <w:rPr>
      <w:rFonts w:ascii="Cambria" w:eastAsia="宋体" w:hAnsi="Cambria" w:cs="Times New Roman"/>
      <w:b/>
      <w:bCs/>
      <w:sz w:val="32"/>
      <w:szCs w:val="32"/>
    </w:rPr>
  </w:style>
  <w:style w:type="paragraph" w:customStyle="1" w:styleId="CharCharCharCharCharCharChar">
    <w:name w:val="Char Char Char Char Char Char Char"/>
    <w:basedOn w:val="a"/>
    <w:rsid w:val="003A35EC"/>
    <w:rPr>
      <w:rFonts w:eastAsia="宋体"/>
      <w:sz w:val="21"/>
      <w:szCs w:val="24"/>
    </w:rPr>
  </w:style>
  <w:style w:type="paragraph" w:styleId="a5">
    <w:name w:val="Balloon Text"/>
    <w:basedOn w:val="a"/>
    <w:link w:val="Char1"/>
    <w:uiPriority w:val="99"/>
    <w:semiHidden/>
    <w:unhideWhenUsed/>
    <w:rsid w:val="003A35EC"/>
    <w:rPr>
      <w:sz w:val="18"/>
      <w:szCs w:val="18"/>
    </w:rPr>
  </w:style>
  <w:style w:type="character" w:customStyle="1" w:styleId="Char1">
    <w:name w:val="批注框文本 Char"/>
    <w:basedOn w:val="a0"/>
    <w:link w:val="a5"/>
    <w:uiPriority w:val="99"/>
    <w:semiHidden/>
    <w:rsid w:val="003A35EC"/>
    <w:rPr>
      <w:rFonts w:ascii="Times New Roman" w:eastAsia="仿宋" w:hAnsi="Times New Roman" w:cs="Times New Roman"/>
      <w:sz w:val="18"/>
      <w:szCs w:val="18"/>
    </w:rPr>
  </w:style>
  <w:style w:type="paragraph" w:styleId="a6">
    <w:name w:val="List Paragraph"/>
    <w:basedOn w:val="a"/>
    <w:uiPriority w:val="34"/>
    <w:qFormat/>
    <w:rsid w:val="003A35EC"/>
    <w:pPr>
      <w:ind w:firstLineChars="200" w:firstLine="420"/>
    </w:pPr>
  </w:style>
  <w:style w:type="paragraph" w:customStyle="1" w:styleId="CharCharCharCharCharCharCharCharChar1CharCharCharChar">
    <w:name w:val="Char Char Char Char Char Char Char Char Char1 Char Char Char Char"/>
    <w:basedOn w:val="a"/>
    <w:rsid w:val="003A35EC"/>
    <w:rPr>
      <w:rFonts w:ascii="宋体" w:eastAsia="宋体" w:hAnsi="宋体" w:cs="Courier New"/>
      <w:szCs w:val="32"/>
    </w:rPr>
  </w:style>
  <w:style w:type="paragraph" w:customStyle="1" w:styleId="Char1CharCharChar">
    <w:name w:val="Char1 Char Char Char"/>
    <w:basedOn w:val="a"/>
    <w:rsid w:val="003A35EC"/>
    <w:rPr>
      <w:rFonts w:eastAsia="宋体"/>
      <w:sz w:val="21"/>
      <w:szCs w:val="20"/>
    </w:rPr>
  </w:style>
  <w:style w:type="paragraph" w:styleId="TOC">
    <w:name w:val="TOC Heading"/>
    <w:basedOn w:val="1"/>
    <w:next w:val="a"/>
    <w:uiPriority w:val="39"/>
    <w:qFormat/>
    <w:rsid w:val="003A35EC"/>
    <w:pPr>
      <w:widowControl/>
      <w:spacing w:before="480" w:after="0" w:line="276" w:lineRule="auto"/>
      <w:jc w:val="left"/>
      <w:outlineLvl w:val="9"/>
    </w:pPr>
    <w:rPr>
      <w:rFonts w:ascii="Cambria" w:eastAsia="宋体" w:hAnsi="Cambria"/>
      <w:color w:val="365F91"/>
      <w:kern w:val="0"/>
      <w:sz w:val="28"/>
      <w:szCs w:val="28"/>
    </w:rPr>
  </w:style>
  <w:style w:type="paragraph" w:styleId="20">
    <w:name w:val="toc 2"/>
    <w:basedOn w:val="a"/>
    <w:next w:val="a"/>
    <w:autoRedefine/>
    <w:uiPriority w:val="39"/>
    <w:unhideWhenUsed/>
    <w:qFormat/>
    <w:rsid w:val="003A35EC"/>
    <w:pPr>
      <w:widowControl/>
      <w:spacing w:after="100" w:line="276" w:lineRule="auto"/>
      <w:ind w:left="220"/>
      <w:jc w:val="left"/>
    </w:pPr>
    <w:rPr>
      <w:rFonts w:ascii="Calibri" w:eastAsia="宋体" w:hAnsi="Calibri"/>
      <w:kern w:val="0"/>
      <w:sz w:val="22"/>
    </w:rPr>
  </w:style>
  <w:style w:type="paragraph" w:styleId="10">
    <w:name w:val="toc 1"/>
    <w:basedOn w:val="a"/>
    <w:next w:val="a"/>
    <w:autoRedefine/>
    <w:uiPriority w:val="39"/>
    <w:unhideWhenUsed/>
    <w:qFormat/>
    <w:rsid w:val="003A35EC"/>
    <w:pPr>
      <w:widowControl/>
      <w:spacing w:after="100" w:line="276" w:lineRule="auto"/>
      <w:jc w:val="left"/>
    </w:pPr>
    <w:rPr>
      <w:rFonts w:ascii="Calibri" w:eastAsia="宋体" w:hAnsi="Calibri"/>
      <w:kern w:val="0"/>
      <w:sz w:val="22"/>
    </w:rPr>
  </w:style>
  <w:style w:type="paragraph" w:styleId="3">
    <w:name w:val="toc 3"/>
    <w:basedOn w:val="a"/>
    <w:next w:val="a"/>
    <w:autoRedefine/>
    <w:uiPriority w:val="39"/>
    <w:semiHidden/>
    <w:unhideWhenUsed/>
    <w:qFormat/>
    <w:rsid w:val="003A35EC"/>
    <w:pPr>
      <w:widowControl/>
      <w:spacing w:after="100" w:line="276" w:lineRule="auto"/>
      <w:ind w:left="440"/>
      <w:jc w:val="left"/>
    </w:pPr>
    <w:rPr>
      <w:rFonts w:ascii="Calibri" w:eastAsia="宋体" w:hAnsi="Calibri"/>
      <w:kern w:val="0"/>
      <w:sz w:val="22"/>
    </w:rPr>
  </w:style>
  <w:style w:type="paragraph" w:styleId="a7">
    <w:name w:val="Date"/>
    <w:basedOn w:val="a"/>
    <w:next w:val="a"/>
    <w:link w:val="Char2"/>
    <w:uiPriority w:val="99"/>
    <w:semiHidden/>
    <w:unhideWhenUsed/>
    <w:rsid w:val="003A35EC"/>
    <w:pPr>
      <w:ind w:leftChars="2500" w:left="100"/>
    </w:pPr>
  </w:style>
  <w:style w:type="character" w:customStyle="1" w:styleId="Char2">
    <w:name w:val="日期 Char"/>
    <w:basedOn w:val="a0"/>
    <w:link w:val="a7"/>
    <w:uiPriority w:val="99"/>
    <w:semiHidden/>
    <w:rsid w:val="003A35EC"/>
    <w:rPr>
      <w:rFonts w:ascii="Times New Roman" w:eastAsia="仿宋" w:hAnsi="Times New Roman" w:cs="Times New Roman"/>
      <w:sz w:val="32"/>
    </w:rPr>
  </w:style>
  <w:style w:type="character" w:styleId="a8">
    <w:name w:val="Hyperlink"/>
    <w:uiPriority w:val="99"/>
    <w:unhideWhenUsed/>
    <w:rsid w:val="003A35EC"/>
    <w:rPr>
      <w:color w:val="0000FF"/>
      <w:u w:val="single"/>
    </w:rPr>
  </w:style>
  <w:style w:type="paragraph" w:customStyle="1" w:styleId="CharCharCharCharCharCharCharCharChar1CharCharCharCharCharCharCharCharCharCharCharChar1CharCharCharChar">
    <w:name w:val=" Char Char Char Char Char Char Char Char Char1 Char Char Char Char Char Char Char Char Char Char Char Char1 Char Char Char Char"/>
    <w:basedOn w:val="a"/>
    <w:qFormat/>
    <w:rsid w:val="003A35EC"/>
    <w:rPr>
      <w:rFonts w:ascii="宋体" w:eastAsia="宋体" w:hAnsi="宋体" w:cs="Courier New"/>
      <w:szCs w:val="32"/>
    </w:rPr>
  </w:style>
  <w:style w:type="paragraph" w:styleId="a9">
    <w:name w:val="Plain Text"/>
    <w:basedOn w:val="a"/>
    <w:link w:val="Char3"/>
    <w:rsid w:val="003A35EC"/>
    <w:rPr>
      <w:rFonts w:ascii="宋体" w:eastAsia="宋体" w:hAnsi="Courier New" w:cs="Courier New"/>
      <w:sz w:val="21"/>
      <w:szCs w:val="21"/>
    </w:rPr>
  </w:style>
  <w:style w:type="character" w:customStyle="1" w:styleId="Char3">
    <w:name w:val="纯文本 Char"/>
    <w:basedOn w:val="a0"/>
    <w:link w:val="a9"/>
    <w:rsid w:val="003A35EC"/>
    <w:rPr>
      <w:rFonts w:ascii="宋体" w:eastAsia="宋体" w:hAnsi="Courier New" w:cs="Courier New"/>
      <w:szCs w:val="21"/>
    </w:rPr>
  </w:style>
  <w:style w:type="paragraph" w:customStyle="1" w:styleId="CharCharCharCharCharCharChar0">
    <w:name w:val=" Char Char Char Char Char Char Char"/>
    <w:basedOn w:val="a"/>
    <w:rsid w:val="003A35EC"/>
    <w:rPr>
      <w:rFonts w:eastAsia="宋体"/>
      <w:sz w:val="21"/>
      <w:szCs w:val="24"/>
    </w:rPr>
  </w:style>
  <w:style w:type="paragraph" w:customStyle="1" w:styleId="CharCharCharCharCharCharCharCharChar">
    <w:name w:val=" Char Char Char Char Char Char Char Char Char"/>
    <w:basedOn w:val="a"/>
    <w:rsid w:val="003A35EC"/>
    <w:rPr>
      <w:rFonts w:ascii="仿宋_GB2312" w:eastAsia="仿宋_GB2312"/>
      <w:szCs w:val="20"/>
    </w:rPr>
  </w:style>
  <w:style w:type="paragraph" w:styleId="aa">
    <w:name w:val="Normal (Web)"/>
    <w:basedOn w:val="a"/>
    <w:rsid w:val="003A35EC"/>
    <w:pPr>
      <w:widowControl/>
      <w:spacing w:before="100" w:beforeAutospacing="1" w:after="100" w:afterAutospacing="1"/>
      <w:jc w:val="left"/>
    </w:pPr>
    <w:rPr>
      <w:rFonts w:eastAsia="宋体"/>
      <w:kern w:val="0"/>
      <w:sz w:val="24"/>
      <w:szCs w:val="24"/>
    </w:rPr>
  </w:style>
  <w:style w:type="paragraph" w:customStyle="1" w:styleId="CharCharCharCharCharCharCharCharChar1CharCharCharChar0">
    <w:name w:val=" Char Char Char Char Char Char Char Char Char1 Char Char Char Char"/>
    <w:basedOn w:val="a"/>
    <w:rsid w:val="003A35EC"/>
    <w:rPr>
      <w:rFonts w:ascii="宋体" w:eastAsia="宋体" w:hAnsi="宋体" w:cs="Courier New"/>
      <w:szCs w:val="32"/>
    </w:rPr>
  </w:style>
  <w:style w:type="paragraph" w:customStyle="1" w:styleId="p0">
    <w:name w:val="p0"/>
    <w:basedOn w:val="a"/>
    <w:rsid w:val="003A35EC"/>
    <w:pPr>
      <w:widowControl/>
    </w:pPr>
    <w:rPr>
      <w:rFonts w:eastAsia="宋体"/>
      <w:kern w:val="0"/>
      <w:szCs w:val="32"/>
    </w:rPr>
  </w:style>
  <w:style w:type="paragraph" w:customStyle="1" w:styleId="Normal1">
    <w:name w:val="Normal_1"/>
    <w:qFormat/>
    <w:rsid w:val="003A35EC"/>
    <w:pPr>
      <w:spacing w:before="120" w:after="240"/>
      <w:jc w:val="both"/>
    </w:pPr>
    <w:rPr>
      <w:rFonts w:ascii="Calibri" w:eastAsia="Calibri" w:hAnsi="Calibri" w:cs="Times New Roman"/>
      <w:kern w:val="0"/>
      <w:sz w:val="22"/>
      <w:lang w:val="ru-RU" w:eastAsia="en-US"/>
    </w:rPr>
  </w:style>
  <w:style w:type="paragraph" w:styleId="ab">
    <w:name w:val="Body Text"/>
    <w:basedOn w:val="a"/>
    <w:link w:val="Char4"/>
    <w:uiPriority w:val="99"/>
    <w:rsid w:val="003A35EC"/>
    <w:pPr>
      <w:spacing w:beforeLines="30" w:line="620" w:lineRule="exact"/>
    </w:pPr>
    <w:rPr>
      <w:rFonts w:ascii="仿宋_GB2312" w:eastAsia="仿宋_GB2312"/>
      <w:sz w:val="24"/>
      <w:szCs w:val="24"/>
      <w:lang w:val="x-none" w:eastAsia="x-none"/>
    </w:rPr>
  </w:style>
  <w:style w:type="character" w:customStyle="1" w:styleId="Char4">
    <w:name w:val="正文文本 Char"/>
    <w:basedOn w:val="a0"/>
    <w:link w:val="ab"/>
    <w:uiPriority w:val="99"/>
    <w:rsid w:val="003A35EC"/>
    <w:rPr>
      <w:rFonts w:ascii="仿宋_GB2312" w:eastAsia="仿宋_GB2312" w:hAnsi="Times New Roman" w:cs="Times New Roman"/>
      <w:sz w:val="24"/>
      <w:szCs w:val="24"/>
      <w:lang w:val="x-none" w:eastAsia="x-none"/>
    </w:rPr>
  </w:style>
  <w:style w:type="paragraph" w:styleId="21">
    <w:name w:val="List 2"/>
    <w:basedOn w:val="a"/>
    <w:rsid w:val="003A35EC"/>
    <w:pPr>
      <w:ind w:leftChars="200" w:left="100" w:hangingChars="200" w:hanging="200"/>
    </w:pPr>
    <w:rPr>
      <w:rFonts w:eastAsia="仿宋_GB2312"/>
    </w:rPr>
  </w:style>
  <w:style w:type="paragraph" w:styleId="ac">
    <w:name w:val="Revision"/>
    <w:hidden/>
    <w:uiPriority w:val="99"/>
    <w:semiHidden/>
    <w:rsid w:val="003A35EC"/>
    <w:rPr>
      <w:rFonts w:ascii="Times New Roman" w:eastAsia="仿宋" w:hAnsi="Times New Roman" w:cs="Times New Roman"/>
      <w:sz w:val="32"/>
    </w:rPr>
  </w:style>
  <w:style w:type="character" w:styleId="ad">
    <w:name w:val="page number"/>
    <w:basedOn w:val="a0"/>
    <w:rsid w:val="003A35EC"/>
  </w:style>
  <w:style w:type="paragraph" w:customStyle="1" w:styleId="CharChar2">
    <w:name w:val=" Char Char2"/>
    <w:basedOn w:val="a"/>
    <w:rsid w:val="003A35EC"/>
    <w:rPr>
      <w:rFonts w:eastAsia="宋体"/>
      <w:sz w:val="21"/>
      <w:szCs w:val="24"/>
    </w:rPr>
  </w:style>
  <w:style w:type="paragraph" w:customStyle="1" w:styleId="B01">
    <w:name w:val="〖B01〗一级标题"/>
    <w:next w:val="a"/>
    <w:qFormat/>
    <w:rsid w:val="003A35EC"/>
    <w:pPr>
      <w:numPr>
        <w:numId w:val="21"/>
      </w:numPr>
      <w:topLinePunct/>
      <w:spacing w:line="600" w:lineRule="exact"/>
      <w:outlineLvl w:val="0"/>
    </w:pPr>
    <w:rPr>
      <w:rFonts w:ascii="黑体" w:eastAsia="黑体" w:hAnsi="Calibri" w:cs="Times New Roman"/>
      <w:sz w:val="32"/>
      <w:szCs w:val="32"/>
    </w:rPr>
  </w:style>
  <w:style w:type="paragraph" w:customStyle="1" w:styleId="C01">
    <w:name w:val="〖C01〗正文"/>
    <w:qFormat/>
    <w:rsid w:val="003A35EC"/>
    <w:pPr>
      <w:widowControl w:val="0"/>
      <w:topLinePunct/>
      <w:spacing w:line="600" w:lineRule="exact"/>
      <w:ind w:firstLineChars="200" w:firstLine="637"/>
    </w:pPr>
    <w:rPr>
      <w:rFonts w:ascii="仿宋_GB2312" w:eastAsia="仿宋_GB2312" w:hAnsi="Calibri" w:cs="Times New Roman"/>
      <w:sz w:val="32"/>
      <w:szCs w:val="32"/>
    </w:rPr>
  </w:style>
  <w:style w:type="character" w:styleId="ae">
    <w:name w:val="Emphasis"/>
    <w:qFormat/>
    <w:rsid w:val="003A35EC"/>
    <w:rPr>
      <w:i w:val="0"/>
      <w:iCs w:val="0"/>
    </w:rPr>
  </w:style>
  <w:style w:type="character" w:styleId="af">
    <w:name w:val="Strong"/>
    <w:qFormat/>
    <w:rsid w:val="003A35EC"/>
    <w:rPr>
      <w:b/>
      <w:bCs/>
    </w:rPr>
  </w:style>
  <w:style w:type="paragraph" w:customStyle="1" w:styleId="Default">
    <w:name w:val="Default"/>
    <w:rsid w:val="003A35EC"/>
    <w:pPr>
      <w:widowControl w:val="0"/>
      <w:autoSpaceDE w:val="0"/>
      <w:autoSpaceDN w:val="0"/>
      <w:adjustRightInd w:val="0"/>
    </w:pPr>
    <w:rPr>
      <w:rFonts w:ascii="仿宋" w:eastAsia="仿宋" w:hAnsi="Calibri" w:cs="仿宋"/>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0EC1"/>
    <w:pPr>
      <w:widowControl w:val="0"/>
      <w:jc w:val="both"/>
    </w:pPr>
    <w:rPr>
      <w:rFonts w:ascii="Times New Roman" w:eastAsia="仿宋" w:hAnsi="Times New Roman" w:cs="Times New Roman"/>
      <w:sz w:val="32"/>
    </w:rPr>
  </w:style>
  <w:style w:type="paragraph" w:styleId="1">
    <w:name w:val="heading 1"/>
    <w:basedOn w:val="a"/>
    <w:next w:val="a"/>
    <w:link w:val="1Char"/>
    <w:uiPriority w:val="9"/>
    <w:qFormat/>
    <w:rsid w:val="003A35EC"/>
    <w:pPr>
      <w:keepNext/>
      <w:keepLines/>
      <w:spacing w:before="340" w:after="330" w:line="578" w:lineRule="auto"/>
      <w:outlineLvl w:val="0"/>
    </w:pPr>
    <w:rPr>
      <w:b/>
      <w:bCs/>
      <w:kern w:val="44"/>
      <w:sz w:val="44"/>
      <w:szCs w:val="44"/>
    </w:rPr>
  </w:style>
  <w:style w:type="paragraph" w:styleId="2">
    <w:name w:val="heading 2"/>
    <w:basedOn w:val="a"/>
    <w:next w:val="a"/>
    <w:link w:val="2Char"/>
    <w:uiPriority w:val="9"/>
    <w:qFormat/>
    <w:rsid w:val="003A35EC"/>
    <w:pPr>
      <w:keepNext/>
      <w:keepLines/>
      <w:spacing w:before="260" w:after="260" w:line="416" w:lineRule="auto"/>
      <w:outlineLvl w:val="1"/>
    </w:pPr>
    <w:rPr>
      <w:rFonts w:ascii="Cambria" w:eastAsia="宋体" w:hAnsi="Cambria"/>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6B7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96B73"/>
    <w:rPr>
      <w:sz w:val="18"/>
      <w:szCs w:val="18"/>
    </w:rPr>
  </w:style>
  <w:style w:type="paragraph" w:styleId="a4">
    <w:name w:val="footer"/>
    <w:basedOn w:val="a"/>
    <w:link w:val="Char0"/>
    <w:uiPriority w:val="99"/>
    <w:unhideWhenUsed/>
    <w:rsid w:val="00D96B7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96B73"/>
    <w:rPr>
      <w:sz w:val="18"/>
      <w:szCs w:val="18"/>
    </w:rPr>
  </w:style>
  <w:style w:type="character" w:customStyle="1" w:styleId="1Char">
    <w:name w:val="标题 1 Char"/>
    <w:basedOn w:val="a0"/>
    <w:link w:val="1"/>
    <w:uiPriority w:val="9"/>
    <w:rsid w:val="003A35EC"/>
    <w:rPr>
      <w:rFonts w:ascii="Times New Roman" w:eastAsia="仿宋" w:hAnsi="Times New Roman" w:cs="Times New Roman"/>
      <w:b/>
      <w:bCs/>
      <w:kern w:val="44"/>
      <w:sz w:val="44"/>
      <w:szCs w:val="44"/>
    </w:rPr>
  </w:style>
  <w:style w:type="character" w:customStyle="1" w:styleId="2Char">
    <w:name w:val="标题 2 Char"/>
    <w:basedOn w:val="a0"/>
    <w:link w:val="2"/>
    <w:uiPriority w:val="9"/>
    <w:rsid w:val="003A35EC"/>
    <w:rPr>
      <w:rFonts w:ascii="Cambria" w:eastAsia="宋体" w:hAnsi="Cambria" w:cs="Times New Roman"/>
      <w:b/>
      <w:bCs/>
      <w:sz w:val="32"/>
      <w:szCs w:val="32"/>
    </w:rPr>
  </w:style>
  <w:style w:type="paragraph" w:customStyle="1" w:styleId="CharCharCharCharCharCharChar">
    <w:name w:val="Char Char Char Char Char Char Char"/>
    <w:basedOn w:val="a"/>
    <w:rsid w:val="003A35EC"/>
    <w:rPr>
      <w:rFonts w:eastAsia="宋体"/>
      <w:sz w:val="21"/>
      <w:szCs w:val="24"/>
    </w:rPr>
  </w:style>
  <w:style w:type="paragraph" w:styleId="a5">
    <w:name w:val="Balloon Text"/>
    <w:basedOn w:val="a"/>
    <w:link w:val="Char1"/>
    <w:uiPriority w:val="99"/>
    <w:semiHidden/>
    <w:unhideWhenUsed/>
    <w:rsid w:val="003A35EC"/>
    <w:rPr>
      <w:sz w:val="18"/>
      <w:szCs w:val="18"/>
    </w:rPr>
  </w:style>
  <w:style w:type="character" w:customStyle="1" w:styleId="Char1">
    <w:name w:val="批注框文本 Char"/>
    <w:basedOn w:val="a0"/>
    <w:link w:val="a5"/>
    <w:uiPriority w:val="99"/>
    <w:semiHidden/>
    <w:rsid w:val="003A35EC"/>
    <w:rPr>
      <w:rFonts w:ascii="Times New Roman" w:eastAsia="仿宋" w:hAnsi="Times New Roman" w:cs="Times New Roman"/>
      <w:sz w:val="18"/>
      <w:szCs w:val="18"/>
    </w:rPr>
  </w:style>
  <w:style w:type="paragraph" w:styleId="a6">
    <w:name w:val="List Paragraph"/>
    <w:basedOn w:val="a"/>
    <w:uiPriority w:val="34"/>
    <w:qFormat/>
    <w:rsid w:val="003A35EC"/>
    <w:pPr>
      <w:ind w:firstLineChars="200" w:firstLine="420"/>
    </w:pPr>
  </w:style>
  <w:style w:type="paragraph" w:customStyle="1" w:styleId="CharCharCharCharCharCharCharCharChar1CharCharCharChar">
    <w:name w:val="Char Char Char Char Char Char Char Char Char1 Char Char Char Char"/>
    <w:basedOn w:val="a"/>
    <w:rsid w:val="003A35EC"/>
    <w:rPr>
      <w:rFonts w:ascii="宋体" w:eastAsia="宋体" w:hAnsi="宋体" w:cs="Courier New"/>
      <w:szCs w:val="32"/>
    </w:rPr>
  </w:style>
  <w:style w:type="paragraph" w:customStyle="1" w:styleId="Char1CharCharChar">
    <w:name w:val="Char1 Char Char Char"/>
    <w:basedOn w:val="a"/>
    <w:rsid w:val="003A35EC"/>
    <w:rPr>
      <w:rFonts w:eastAsia="宋体"/>
      <w:sz w:val="21"/>
      <w:szCs w:val="20"/>
    </w:rPr>
  </w:style>
  <w:style w:type="paragraph" w:styleId="TOC">
    <w:name w:val="TOC Heading"/>
    <w:basedOn w:val="1"/>
    <w:next w:val="a"/>
    <w:uiPriority w:val="39"/>
    <w:qFormat/>
    <w:rsid w:val="003A35EC"/>
    <w:pPr>
      <w:widowControl/>
      <w:spacing w:before="480" w:after="0" w:line="276" w:lineRule="auto"/>
      <w:jc w:val="left"/>
      <w:outlineLvl w:val="9"/>
    </w:pPr>
    <w:rPr>
      <w:rFonts w:ascii="Cambria" w:eastAsia="宋体" w:hAnsi="Cambria"/>
      <w:color w:val="365F91"/>
      <w:kern w:val="0"/>
      <w:sz w:val="28"/>
      <w:szCs w:val="28"/>
    </w:rPr>
  </w:style>
  <w:style w:type="paragraph" w:styleId="20">
    <w:name w:val="toc 2"/>
    <w:basedOn w:val="a"/>
    <w:next w:val="a"/>
    <w:autoRedefine/>
    <w:uiPriority w:val="39"/>
    <w:unhideWhenUsed/>
    <w:qFormat/>
    <w:rsid w:val="003A35EC"/>
    <w:pPr>
      <w:widowControl/>
      <w:spacing w:after="100" w:line="276" w:lineRule="auto"/>
      <w:ind w:left="220"/>
      <w:jc w:val="left"/>
    </w:pPr>
    <w:rPr>
      <w:rFonts w:ascii="Calibri" w:eastAsia="宋体" w:hAnsi="Calibri"/>
      <w:kern w:val="0"/>
      <w:sz w:val="22"/>
    </w:rPr>
  </w:style>
  <w:style w:type="paragraph" w:styleId="10">
    <w:name w:val="toc 1"/>
    <w:basedOn w:val="a"/>
    <w:next w:val="a"/>
    <w:autoRedefine/>
    <w:uiPriority w:val="39"/>
    <w:unhideWhenUsed/>
    <w:qFormat/>
    <w:rsid w:val="003A35EC"/>
    <w:pPr>
      <w:widowControl/>
      <w:spacing w:after="100" w:line="276" w:lineRule="auto"/>
      <w:jc w:val="left"/>
    </w:pPr>
    <w:rPr>
      <w:rFonts w:ascii="Calibri" w:eastAsia="宋体" w:hAnsi="Calibri"/>
      <w:kern w:val="0"/>
      <w:sz w:val="22"/>
    </w:rPr>
  </w:style>
  <w:style w:type="paragraph" w:styleId="3">
    <w:name w:val="toc 3"/>
    <w:basedOn w:val="a"/>
    <w:next w:val="a"/>
    <w:autoRedefine/>
    <w:uiPriority w:val="39"/>
    <w:semiHidden/>
    <w:unhideWhenUsed/>
    <w:qFormat/>
    <w:rsid w:val="003A35EC"/>
    <w:pPr>
      <w:widowControl/>
      <w:spacing w:after="100" w:line="276" w:lineRule="auto"/>
      <w:ind w:left="440"/>
      <w:jc w:val="left"/>
    </w:pPr>
    <w:rPr>
      <w:rFonts w:ascii="Calibri" w:eastAsia="宋体" w:hAnsi="Calibri"/>
      <w:kern w:val="0"/>
      <w:sz w:val="22"/>
    </w:rPr>
  </w:style>
  <w:style w:type="paragraph" w:styleId="a7">
    <w:name w:val="Date"/>
    <w:basedOn w:val="a"/>
    <w:next w:val="a"/>
    <w:link w:val="Char2"/>
    <w:uiPriority w:val="99"/>
    <w:semiHidden/>
    <w:unhideWhenUsed/>
    <w:rsid w:val="003A35EC"/>
    <w:pPr>
      <w:ind w:leftChars="2500" w:left="100"/>
    </w:pPr>
  </w:style>
  <w:style w:type="character" w:customStyle="1" w:styleId="Char2">
    <w:name w:val="日期 Char"/>
    <w:basedOn w:val="a0"/>
    <w:link w:val="a7"/>
    <w:uiPriority w:val="99"/>
    <w:semiHidden/>
    <w:rsid w:val="003A35EC"/>
    <w:rPr>
      <w:rFonts w:ascii="Times New Roman" w:eastAsia="仿宋" w:hAnsi="Times New Roman" w:cs="Times New Roman"/>
      <w:sz w:val="32"/>
    </w:rPr>
  </w:style>
  <w:style w:type="character" w:styleId="a8">
    <w:name w:val="Hyperlink"/>
    <w:uiPriority w:val="99"/>
    <w:unhideWhenUsed/>
    <w:rsid w:val="003A35EC"/>
    <w:rPr>
      <w:color w:val="0000FF"/>
      <w:u w:val="single"/>
    </w:rPr>
  </w:style>
  <w:style w:type="paragraph" w:customStyle="1" w:styleId="CharCharCharCharCharCharCharCharChar1CharCharCharCharCharCharCharCharCharCharCharChar1CharCharCharChar">
    <w:name w:val=" Char Char Char Char Char Char Char Char Char1 Char Char Char Char Char Char Char Char Char Char Char Char1 Char Char Char Char"/>
    <w:basedOn w:val="a"/>
    <w:qFormat/>
    <w:rsid w:val="003A35EC"/>
    <w:rPr>
      <w:rFonts w:ascii="宋体" w:eastAsia="宋体" w:hAnsi="宋体" w:cs="Courier New"/>
      <w:szCs w:val="32"/>
    </w:rPr>
  </w:style>
  <w:style w:type="paragraph" w:styleId="a9">
    <w:name w:val="Plain Text"/>
    <w:basedOn w:val="a"/>
    <w:link w:val="Char3"/>
    <w:rsid w:val="003A35EC"/>
    <w:rPr>
      <w:rFonts w:ascii="宋体" w:eastAsia="宋体" w:hAnsi="Courier New" w:cs="Courier New"/>
      <w:sz w:val="21"/>
      <w:szCs w:val="21"/>
    </w:rPr>
  </w:style>
  <w:style w:type="character" w:customStyle="1" w:styleId="Char3">
    <w:name w:val="纯文本 Char"/>
    <w:basedOn w:val="a0"/>
    <w:link w:val="a9"/>
    <w:rsid w:val="003A35EC"/>
    <w:rPr>
      <w:rFonts w:ascii="宋体" w:eastAsia="宋体" w:hAnsi="Courier New" w:cs="Courier New"/>
      <w:szCs w:val="21"/>
    </w:rPr>
  </w:style>
  <w:style w:type="paragraph" w:customStyle="1" w:styleId="CharCharCharCharCharCharChar0">
    <w:name w:val=" Char Char Char Char Char Char Char"/>
    <w:basedOn w:val="a"/>
    <w:rsid w:val="003A35EC"/>
    <w:rPr>
      <w:rFonts w:eastAsia="宋体"/>
      <w:sz w:val="21"/>
      <w:szCs w:val="24"/>
    </w:rPr>
  </w:style>
  <w:style w:type="paragraph" w:customStyle="1" w:styleId="CharCharCharCharCharCharCharCharChar">
    <w:name w:val=" Char Char Char Char Char Char Char Char Char"/>
    <w:basedOn w:val="a"/>
    <w:rsid w:val="003A35EC"/>
    <w:rPr>
      <w:rFonts w:ascii="仿宋_GB2312" w:eastAsia="仿宋_GB2312"/>
      <w:szCs w:val="20"/>
    </w:rPr>
  </w:style>
  <w:style w:type="paragraph" w:styleId="aa">
    <w:name w:val="Normal (Web)"/>
    <w:basedOn w:val="a"/>
    <w:rsid w:val="003A35EC"/>
    <w:pPr>
      <w:widowControl/>
      <w:spacing w:before="100" w:beforeAutospacing="1" w:after="100" w:afterAutospacing="1"/>
      <w:jc w:val="left"/>
    </w:pPr>
    <w:rPr>
      <w:rFonts w:eastAsia="宋体"/>
      <w:kern w:val="0"/>
      <w:sz w:val="24"/>
      <w:szCs w:val="24"/>
    </w:rPr>
  </w:style>
  <w:style w:type="paragraph" w:customStyle="1" w:styleId="CharCharCharCharCharCharCharCharChar1CharCharCharChar0">
    <w:name w:val=" Char Char Char Char Char Char Char Char Char1 Char Char Char Char"/>
    <w:basedOn w:val="a"/>
    <w:rsid w:val="003A35EC"/>
    <w:rPr>
      <w:rFonts w:ascii="宋体" w:eastAsia="宋体" w:hAnsi="宋体" w:cs="Courier New"/>
      <w:szCs w:val="32"/>
    </w:rPr>
  </w:style>
  <w:style w:type="paragraph" w:customStyle="1" w:styleId="p0">
    <w:name w:val="p0"/>
    <w:basedOn w:val="a"/>
    <w:rsid w:val="003A35EC"/>
    <w:pPr>
      <w:widowControl/>
    </w:pPr>
    <w:rPr>
      <w:rFonts w:eastAsia="宋体"/>
      <w:kern w:val="0"/>
      <w:szCs w:val="32"/>
    </w:rPr>
  </w:style>
  <w:style w:type="paragraph" w:customStyle="1" w:styleId="Normal1">
    <w:name w:val="Normal_1"/>
    <w:qFormat/>
    <w:rsid w:val="003A35EC"/>
    <w:pPr>
      <w:spacing w:before="120" w:after="240"/>
      <w:jc w:val="both"/>
    </w:pPr>
    <w:rPr>
      <w:rFonts w:ascii="Calibri" w:eastAsia="Calibri" w:hAnsi="Calibri" w:cs="Times New Roman"/>
      <w:kern w:val="0"/>
      <w:sz w:val="22"/>
      <w:lang w:val="ru-RU" w:eastAsia="en-US"/>
    </w:rPr>
  </w:style>
  <w:style w:type="paragraph" w:styleId="ab">
    <w:name w:val="Body Text"/>
    <w:basedOn w:val="a"/>
    <w:link w:val="Char4"/>
    <w:uiPriority w:val="99"/>
    <w:rsid w:val="003A35EC"/>
    <w:pPr>
      <w:spacing w:beforeLines="30" w:line="620" w:lineRule="exact"/>
    </w:pPr>
    <w:rPr>
      <w:rFonts w:ascii="仿宋_GB2312" w:eastAsia="仿宋_GB2312"/>
      <w:sz w:val="24"/>
      <w:szCs w:val="24"/>
      <w:lang w:val="x-none" w:eastAsia="x-none"/>
    </w:rPr>
  </w:style>
  <w:style w:type="character" w:customStyle="1" w:styleId="Char4">
    <w:name w:val="正文文本 Char"/>
    <w:basedOn w:val="a0"/>
    <w:link w:val="ab"/>
    <w:uiPriority w:val="99"/>
    <w:rsid w:val="003A35EC"/>
    <w:rPr>
      <w:rFonts w:ascii="仿宋_GB2312" w:eastAsia="仿宋_GB2312" w:hAnsi="Times New Roman" w:cs="Times New Roman"/>
      <w:sz w:val="24"/>
      <w:szCs w:val="24"/>
      <w:lang w:val="x-none" w:eastAsia="x-none"/>
    </w:rPr>
  </w:style>
  <w:style w:type="paragraph" w:styleId="21">
    <w:name w:val="List 2"/>
    <w:basedOn w:val="a"/>
    <w:rsid w:val="003A35EC"/>
    <w:pPr>
      <w:ind w:leftChars="200" w:left="100" w:hangingChars="200" w:hanging="200"/>
    </w:pPr>
    <w:rPr>
      <w:rFonts w:eastAsia="仿宋_GB2312"/>
    </w:rPr>
  </w:style>
  <w:style w:type="paragraph" w:styleId="ac">
    <w:name w:val="Revision"/>
    <w:hidden/>
    <w:uiPriority w:val="99"/>
    <w:semiHidden/>
    <w:rsid w:val="003A35EC"/>
    <w:rPr>
      <w:rFonts w:ascii="Times New Roman" w:eastAsia="仿宋" w:hAnsi="Times New Roman" w:cs="Times New Roman"/>
      <w:sz w:val="32"/>
    </w:rPr>
  </w:style>
  <w:style w:type="character" w:styleId="ad">
    <w:name w:val="page number"/>
    <w:basedOn w:val="a0"/>
    <w:rsid w:val="003A35EC"/>
  </w:style>
  <w:style w:type="paragraph" w:customStyle="1" w:styleId="CharChar2">
    <w:name w:val=" Char Char2"/>
    <w:basedOn w:val="a"/>
    <w:rsid w:val="003A35EC"/>
    <w:rPr>
      <w:rFonts w:eastAsia="宋体"/>
      <w:sz w:val="21"/>
      <w:szCs w:val="24"/>
    </w:rPr>
  </w:style>
  <w:style w:type="paragraph" w:customStyle="1" w:styleId="B01">
    <w:name w:val="〖B01〗一级标题"/>
    <w:next w:val="a"/>
    <w:qFormat/>
    <w:rsid w:val="003A35EC"/>
    <w:pPr>
      <w:numPr>
        <w:numId w:val="21"/>
      </w:numPr>
      <w:topLinePunct/>
      <w:spacing w:line="600" w:lineRule="exact"/>
      <w:outlineLvl w:val="0"/>
    </w:pPr>
    <w:rPr>
      <w:rFonts w:ascii="黑体" w:eastAsia="黑体" w:hAnsi="Calibri" w:cs="Times New Roman"/>
      <w:sz w:val="32"/>
      <w:szCs w:val="32"/>
    </w:rPr>
  </w:style>
  <w:style w:type="paragraph" w:customStyle="1" w:styleId="C01">
    <w:name w:val="〖C01〗正文"/>
    <w:qFormat/>
    <w:rsid w:val="003A35EC"/>
    <w:pPr>
      <w:widowControl w:val="0"/>
      <w:topLinePunct/>
      <w:spacing w:line="600" w:lineRule="exact"/>
      <w:ind w:firstLineChars="200" w:firstLine="637"/>
    </w:pPr>
    <w:rPr>
      <w:rFonts w:ascii="仿宋_GB2312" w:eastAsia="仿宋_GB2312" w:hAnsi="Calibri" w:cs="Times New Roman"/>
      <w:sz w:val="32"/>
      <w:szCs w:val="32"/>
    </w:rPr>
  </w:style>
  <w:style w:type="character" w:styleId="ae">
    <w:name w:val="Emphasis"/>
    <w:qFormat/>
    <w:rsid w:val="003A35EC"/>
    <w:rPr>
      <w:i w:val="0"/>
      <w:iCs w:val="0"/>
    </w:rPr>
  </w:style>
  <w:style w:type="character" w:styleId="af">
    <w:name w:val="Strong"/>
    <w:qFormat/>
    <w:rsid w:val="003A35EC"/>
    <w:rPr>
      <w:b/>
      <w:bCs/>
    </w:rPr>
  </w:style>
  <w:style w:type="paragraph" w:customStyle="1" w:styleId="Default">
    <w:name w:val="Default"/>
    <w:rsid w:val="003A35EC"/>
    <w:pPr>
      <w:widowControl w:val="0"/>
      <w:autoSpaceDE w:val="0"/>
      <w:autoSpaceDN w:val="0"/>
      <w:adjustRightInd w:val="0"/>
    </w:pPr>
    <w:rPr>
      <w:rFonts w:ascii="仿宋" w:eastAsia="仿宋" w:hAnsi="Calibri" w:cs="仿宋"/>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20</Pages>
  <Words>1929</Words>
  <Characters>11000</Characters>
  <Application>Microsoft Office Word</Application>
  <DocSecurity>0</DocSecurity>
  <Lines>91</Lines>
  <Paragraphs>25</Paragraphs>
  <ScaleCrop>false</ScaleCrop>
  <Company/>
  <LinksUpToDate>false</LinksUpToDate>
  <CharactersWithSpaces>12904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MCzhaob</dc:creator>
  <cp:keywords/>
  <dc:description/>
  <cp:lastModifiedBy>MCzhaob</cp:lastModifiedBy>
  <cp:revision>29</cp:revision>
  <dcterms:created xsi:type="dcterms:W3CDTF">2019-03-04T06:52:00Z</dcterms:created>
  <dcterms:modified xsi:type="dcterms:W3CDTF">2019-03-04T08:22:00Z</dcterms:modified>
</cp:coreProperties>
</file>