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75" w:type="dxa"/>
        <w:tblInd w:w="93" w:type="dxa"/>
        <w:tblLook w:val="04A0" w:firstRow="1" w:lastRow="0" w:firstColumn="1" w:lastColumn="0" w:noHBand="0" w:noVBand="1"/>
      </w:tblPr>
      <w:tblGrid>
        <w:gridCol w:w="640"/>
        <w:gridCol w:w="640"/>
        <w:gridCol w:w="640"/>
        <w:gridCol w:w="5440"/>
        <w:gridCol w:w="2015"/>
      </w:tblGrid>
      <w:tr w:rsidR="0028505D" w:rsidRPr="003F1098" w:rsidTr="009F44AA">
        <w:trPr>
          <w:trHeight w:val="465"/>
        </w:trPr>
        <w:tc>
          <w:tcPr>
            <w:tcW w:w="9375" w:type="dxa"/>
            <w:gridSpan w:val="5"/>
            <w:tcBorders>
              <w:top w:val="nil"/>
              <w:left w:val="nil"/>
              <w:bottom w:val="nil"/>
              <w:right w:val="nil"/>
            </w:tcBorders>
            <w:shd w:val="clear" w:color="auto" w:fill="auto"/>
            <w:vAlign w:val="center"/>
          </w:tcPr>
          <w:p w:rsidR="0028505D" w:rsidRPr="003F1098" w:rsidRDefault="0028505D" w:rsidP="009F44AA">
            <w:pPr>
              <w:widowControl/>
              <w:jc w:val="center"/>
              <w:rPr>
                <w:rFonts w:eastAsia="方正小标宋简体" w:cs="宋体"/>
                <w:bCs/>
                <w:kern w:val="0"/>
                <w:szCs w:val="32"/>
              </w:rPr>
            </w:pPr>
            <w:r w:rsidRPr="003F1098">
              <w:rPr>
                <w:rFonts w:eastAsia="方正小标宋简体" w:cs="宋体" w:hint="eastAsia"/>
                <w:bCs/>
                <w:kern w:val="0"/>
                <w:szCs w:val="32"/>
              </w:rPr>
              <w:t>部门整体支出绩效目标申报表</w:t>
            </w:r>
          </w:p>
        </w:tc>
      </w:tr>
      <w:tr w:rsidR="0028505D" w:rsidRPr="003F1098" w:rsidTr="009F44AA">
        <w:trPr>
          <w:trHeight w:val="420"/>
        </w:trPr>
        <w:tc>
          <w:tcPr>
            <w:tcW w:w="19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单位名称</w:t>
            </w:r>
          </w:p>
        </w:tc>
        <w:tc>
          <w:tcPr>
            <w:tcW w:w="7455" w:type="dxa"/>
            <w:gridSpan w:val="2"/>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安监局</w:t>
            </w:r>
          </w:p>
        </w:tc>
      </w:tr>
      <w:tr w:rsidR="0028505D" w:rsidRPr="003F1098" w:rsidTr="009F44AA">
        <w:trPr>
          <w:trHeight w:val="420"/>
        </w:trPr>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主要任务</w:t>
            </w: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主要内容</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预算金额（万元）</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贯彻执行国家、省、市有关安全生产法律法规和方针、政策</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50.00</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综合监督全县安全生产工作</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50.00</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依法行使全县安全生产综合监督管理职权和矿山安全监察权，指导、协调和监督有关部门安全生产监督管理工作</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140.00</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负责发布全县安全生产信息，综合管理全县生产安全伤亡事故调度统计和安全生产行政执法分析工作</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10.00</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spacing w:val="-4"/>
                <w:kern w:val="0"/>
                <w:sz w:val="20"/>
                <w:szCs w:val="20"/>
              </w:rPr>
            </w:pPr>
            <w:r w:rsidRPr="003F1098">
              <w:rPr>
                <w:rFonts w:eastAsia="宋体" w:cs="宋体" w:hint="eastAsia"/>
                <w:spacing w:val="-4"/>
                <w:kern w:val="0"/>
                <w:sz w:val="20"/>
                <w:szCs w:val="20"/>
              </w:rPr>
              <w:t>监督管理全县危险化学品和烟花爆竹安全生产工作，履行监察监督管理职权</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10.00</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负责矿山企业、危险化学品、烟花爆竹生产企业安全生产许可证的初审、年审和年检工作；管理、监督、检查全县煤矿企业；对全县非煤矿山企业实施综合安全监管</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43.90</w:t>
            </w:r>
          </w:p>
        </w:tc>
      </w:tr>
      <w:tr w:rsidR="0028505D" w:rsidRPr="003F1098" w:rsidTr="009F44AA">
        <w:trPr>
          <w:trHeight w:val="327"/>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依法监督检查新建、改建、扩建工程项目的安全设施</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10.00</w:t>
            </w:r>
          </w:p>
        </w:tc>
      </w:tr>
      <w:tr w:rsidR="0028505D" w:rsidRPr="003F1098" w:rsidTr="009F44AA">
        <w:trPr>
          <w:trHeight w:val="317"/>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承办县委、县政府和国家、省、市安全生产监督管</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128.07</w:t>
            </w:r>
          </w:p>
        </w:tc>
      </w:tr>
      <w:tr w:rsidR="0028505D" w:rsidRPr="003F1098" w:rsidTr="009F44AA">
        <w:trPr>
          <w:trHeight w:val="307"/>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720" w:type="dxa"/>
            <w:gridSpan w:val="3"/>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金额合计</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441.97</w:t>
            </w:r>
          </w:p>
        </w:tc>
      </w:tr>
      <w:tr w:rsidR="0028505D" w:rsidRPr="003F1098" w:rsidTr="009F44AA">
        <w:trPr>
          <w:trHeight w:val="515"/>
        </w:trPr>
        <w:tc>
          <w:tcPr>
            <w:tcW w:w="640" w:type="dxa"/>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35" w:type="dxa"/>
            <w:gridSpan w:val="4"/>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确保全县安全稳定</w:t>
            </w:r>
          </w:p>
        </w:tc>
      </w:tr>
      <w:tr w:rsidR="0028505D" w:rsidRPr="003F1098" w:rsidTr="009F44AA">
        <w:trPr>
          <w:trHeight w:val="284"/>
        </w:trPr>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一级指标</w:t>
            </w:r>
          </w:p>
        </w:tc>
        <w:tc>
          <w:tcPr>
            <w:tcW w:w="6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二级指标</w:t>
            </w: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指标值</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完成指标</w:t>
            </w: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center"/>
              <w:rPr>
                <w:rFonts w:eastAsia="宋体" w:cs="宋体"/>
                <w:kern w:val="0"/>
                <w:sz w:val="20"/>
                <w:szCs w:val="20"/>
              </w:rPr>
            </w:pPr>
            <w:r w:rsidRPr="003F1098">
              <w:rPr>
                <w:rFonts w:eastAsia="宋体" w:cs="宋体" w:hint="eastAsia"/>
                <w:kern w:val="0"/>
                <w:sz w:val="20"/>
                <w:szCs w:val="20"/>
              </w:rPr>
              <w:t>数量指标</w:t>
            </w: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rPr>
                <w:rFonts w:eastAsia="宋体" w:cs="宋体"/>
                <w:kern w:val="0"/>
                <w:sz w:val="20"/>
                <w:szCs w:val="20"/>
              </w:rPr>
            </w:pPr>
            <w:r w:rsidRPr="003F1098">
              <w:rPr>
                <w:rFonts w:eastAsia="宋体" w:cs="宋体" w:hint="eastAsia"/>
                <w:kern w:val="0"/>
                <w:sz w:val="20"/>
                <w:szCs w:val="20"/>
              </w:rPr>
              <w:t>贯彻执行国家、省、市有关安全生产法律法规和方针、政策</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确保安全生产</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rPr>
                <w:rFonts w:eastAsia="宋体" w:cs="宋体"/>
                <w:kern w:val="0"/>
                <w:sz w:val="20"/>
                <w:szCs w:val="20"/>
              </w:rPr>
            </w:pPr>
            <w:r w:rsidRPr="003F1098">
              <w:rPr>
                <w:rFonts w:eastAsia="宋体" w:cs="宋体" w:hint="eastAsia"/>
                <w:kern w:val="0"/>
                <w:sz w:val="20"/>
                <w:szCs w:val="20"/>
              </w:rPr>
              <w:t>综合监督全县安全生产工作</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确保安全生产</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before="40" w:after="40" w:line="240" w:lineRule="exact"/>
              <w:rPr>
                <w:rFonts w:eastAsia="宋体" w:cs="宋体"/>
                <w:kern w:val="0"/>
                <w:sz w:val="20"/>
                <w:szCs w:val="20"/>
              </w:rPr>
            </w:pPr>
            <w:r w:rsidRPr="003F1098">
              <w:rPr>
                <w:rFonts w:eastAsia="宋体" w:cs="宋体" w:hint="eastAsia"/>
                <w:kern w:val="0"/>
                <w:sz w:val="20"/>
                <w:szCs w:val="20"/>
              </w:rPr>
              <w:t>依法行使全县安全生产综合监督管理职权和矿山安全监察权，指导、协调和监督有关部门安全生产监督管理工作</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确保安全生产</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before="40" w:after="40" w:line="240" w:lineRule="exact"/>
              <w:rPr>
                <w:rFonts w:eastAsia="宋体" w:cs="宋体"/>
                <w:kern w:val="0"/>
                <w:sz w:val="20"/>
                <w:szCs w:val="20"/>
              </w:rPr>
            </w:pPr>
            <w:r w:rsidRPr="003F1098">
              <w:rPr>
                <w:rFonts w:eastAsia="宋体" w:cs="宋体" w:hint="eastAsia"/>
                <w:kern w:val="0"/>
                <w:sz w:val="20"/>
                <w:szCs w:val="20"/>
              </w:rPr>
              <w:t>负责发布全县安全生产信息，综合管理全县生产安全伤亡事故调度统计和安全生产行政执法分析工作</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确保安全生产</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before="40" w:after="40" w:line="240" w:lineRule="exact"/>
              <w:rPr>
                <w:rFonts w:eastAsia="宋体" w:cs="宋体"/>
                <w:kern w:val="0"/>
                <w:sz w:val="20"/>
                <w:szCs w:val="20"/>
              </w:rPr>
            </w:pPr>
            <w:r w:rsidRPr="003F1098">
              <w:rPr>
                <w:rFonts w:eastAsia="宋体" w:cs="宋体" w:hint="eastAsia"/>
                <w:kern w:val="0"/>
                <w:sz w:val="20"/>
                <w:szCs w:val="20"/>
              </w:rPr>
              <w:t>监督管理全县危险化学品和烟花爆竹安全生产工作，履行监察监督管理职权。</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确保安全生产</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before="40" w:after="40" w:line="240" w:lineRule="exact"/>
              <w:rPr>
                <w:rFonts w:eastAsia="宋体" w:cs="宋体"/>
                <w:kern w:val="0"/>
                <w:sz w:val="20"/>
                <w:szCs w:val="20"/>
              </w:rPr>
            </w:pPr>
            <w:r w:rsidRPr="003F1098">
              <w:rPr>
                <w:rFonts w:eastAsia="宋体" w:cs="宋体" w:hint="eastAsia"/>
                <w:kern w:val="0"/>
                <w:sz w:val="20"/>
                <w:szCs w:val="20"/>
              </w:rPr>
              <w:t>负责矿山企业、危险化学品、烟花爆竹生产企业安全生产许可证的初审、年审和年检工作；管理、监督、检查全县煤矿企业；对全县非煤矿山企业实施综合安全监管</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确保安全生产</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rPr>
                <w:rFonts w:eastAsia="宋体" w:cs="宋体"/>
                <w:kern w:val="0"/>
                <w:sz w:val="20"/>
                <w:szCs w:val="20"/>
              </w:rPr>
            </w:pPr>
            <w:r w:rsidRPr="003F1098">
              <w:rPr>
                <w:rFonts w:eastAsia="宋体" w:cs="宋体" w:hint="eastAsia"/>
                <w:kern w:val="0"/>
                <w:sz w:val="20"/>
                <w:szCs w:val="20"/>
              </w:rPr>
              <w:t>依法监督检查新建、改建、扩建工程项目的安全设施</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确保安全生产</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spacing w:line="240" w:lineRule="exact"/>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rPr>
                <w:rFonts w:eastAsia="宋体" w:cs="宋体"/>
                <w:kern w:val="0"/>
                <w:sz w:val="20"/>
                <w:szCs w:val="20"/>
              </w:rPr>
            </w:pPr>
            <w:r w:rsidRPr="003F1098">
              <w:rPr>
                <w:rFonts w:eastAsia="宋体" w:cs="宋体" w:hint="eastAsia"/>
                <w:kern w:val="0"/>
                <w:sz w:val="20"/>
                <w:szCs w:val="20"/>
              </w:rPr>
              <w:t>承办县委、县政府和国家、省、市安全生产监督管理</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spacing w:line="240" w:lineRule="exact"/>
              <w:jc w:val="left"/>
              <w:rPr>
                <w:rFonts w:eastAsia="宋体" w:cs="宋体"/>
                <w:kern w:val="0"/>
                <w:sz w:val="20"/>
                <w:szCs w:val="20"/>
              </w:rPr>
            </w:pPr>
            <w:r w:rsidRPr="003F1098">
              <w:rPr>
                <w:rFonts w:eastAsia="宋体" w:cs="宋体" w:hint="eastAsia"/>
                <w:kern w:val="0"/>
                <w:sz w:val="20"/>
                <w:szCs w:val="20"/>
              </w:rPr>
              <w:t>确保安全生产</w:t>
            </w:r>
          </w:p>
        </w:tc>
      </w:tr>
      <w:tr w:rsidR="0028505D" w:rsidRPr="003F1098" w:rsidTr="009F44AA">
        <w:trPr>
          <w:trHeight w:val="420"/>
        </w:trPr>
        <w:tc>
          <w:tcPr>
            <w:tcW w:w="640" w:type="dxa"/>
            <w:vMerge w:val="restart"/>
            <w:tcBorders>
              <w:top w:val="single" w:sz="4" w:space="0" w:color="auto"/>
              <w:left w:val="single" w:sz="4" w:space="0" w:color="000000"/>
              <w:bottom w:val="single" w:sz="4" w:space="0" w:color="000000"/>
              <w:right w:val="single" w:sz="4" w:space="0" w:color="000000"/>
            </w:tcBorders>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40" w:type="dxa"/>
            <w:vMerge w:val="restart"/>
            <w:tcBorders>
              <w:top w:val="single" w:sz="4" w:space="0" w:color="auto"/>
              <w:left w:val="single" w:sz="4" w:space="0" w:color="000000"/>
              <w:bottom w:val="single" w:sz="4" w:space="0" w:color="000000"/>
              <w:right w:val="single" w:sz="4" w:space="0" w:color="000000"/>
            </w:tcBorders>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完成指标</w:t>
            </w:r>
          </w:p>
        </w:tc>
        <w:tc>
          <w:tcPr>
            <w:tcW w:w="640" w:type="dxa"/>
            <w:tcBorders>
              <w:top w:val="single" w:sz="4" w:space="0" w:color="auto"/>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440" w:type="dxa"/>
            <w:tcBorders>
              <w:top w:val="single" w:sz="4" w:space="0" w:color="auto"/>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按国家安全管理相关标准</w:t>
            </w:r>
          </w:p>
        </w:tc>
        <w:tc>
          <w:tcPr>
            <w:tcW w:w="2015" w:type="dxa"/>
            <w:tcBorders>
              <w:top w:val="single" w:sz="4" w:space="0" w:color="auto"/>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确保安全生产</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常年性安全监管</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安全监管基本支出</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2239039</w:t>
            </w:r>
            <w:r w:rsidRPr="003F1098">
              <w:rPr>
                <w:rFonts w:eastAsia="宋体" w:cs="宋体" w:hint="eastAsia"/>
                <w:kern w:val="0"/>
                <w:sz w:val="20"/>
                <w:szCs w:val="20"/>
              </w:rPr>
              <w:t>元</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安全监管专项支出</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2235280</w:t>
            </w:r>
            <w:r w:rsidRPr="003F1098">
              <w:rPr>
                <w:rFonts w:eastAsia="宋体" w:cs="宋体" w:hint="eastAsia"/>
                <w:kern w:val="0"/>
                <w:sz w:val="20"/>
                <w:szCs w:val="20"/>
              </w:rPr>
              <w:t>元</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Default="0028505D" w:rsidP="009F44AA">
            <w:pPr>
              <w:widowControl/>
              <w:jc w:val="center"/>
              <w:rPr>
                <w:rFonts w:eastAsia="宋体" w:cs="宋体" w:hint="eastAsia"/>
                <w:kern w:val="0"/>
                <w:sz w:val="20"/>
                <w:szCs w:val="20"/>
              </w:rPr>
            </w:pPr>
            <w:r>
              <w:rPr>
                <w:rFonts w:eastAsia="宋体" w:cs="宋体" w:hint="eastAsia"/>
                <w:kern w:val="0"/>
                <w:sz w:val="20"/>
                <w:szCs w:val="20"/>
              </w:rPr>
              <w:t>效益</w:t>
            </w:r>
          </w:p>
          <w:p w:rsidR="0028505D" w:rsidRPr="003F1098" w:rsidRDefault="0028505D" w:rsidP="009F44AA">
            <w:pPr>
              <w:widowControl/>
              <w:jc w:val="center"/>
              <w:rPr>
                <w:rFonts w:eastAsia="宋体" w:cs="宋体" w:hint="eastAsia"/>
                <w:kern w:val="0"/>
                <w:sz w:val="20"/>
                <w:szCs w:val="20"/>
              </w:rPr>
            </w:pPr>
            <w:r>
              <w:rPr>
                <w:rFonts w:eastAsia="宋体" w:cs="宋体" w:hint="eastAsia"/>
                <w:kern w:val="0"/>
                <w:sz w:val="20"/>
                <w:szCs w:val="20"/>
              </w:rPr>
              <w:t>指标</w:t>
            </w:r>
          </w:p>
        </w:tc>
        <w:tc>
          <w:tcPr>
            <w:tcW w:w="6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确保全县安全生产，企业和群从安居乐业</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确保全县安全生产，企业和群从安居乐</w:t>
            </w:r>
            <w:r w:rsidRPr="003F1098">
              <w:rPr>
                <w:rFonts w:eastAsia="宋体" w:cs="宋体" w:hint="eastAsia"/>
                <w:kern w:val="0"/>
                <w:sz w:val="20"/>
                <w:szCs w:val="20"/>
              </w:rPr>
              <w:lastRenderedPageBreak/>
              <w:t>业</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常年性安全监管工作</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28505D" w:rsidRPr="003F1098" w:rsidTr="009F44AA">
        <w:trPr>
          <w:trHeight w:val="420"/>
        </w:trPr>
        <w:tc>
          <w:tcPr>
            <w:tcW w:w="64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44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安全工作满意度</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100%</w:t>
            </w:r>
          </w:p>
        </w:tc>
      </w:tr>
    </w:tbl>
    <w:p w:rsidR="0028505D" w:rsidRPr="003F1098" w:rsidRDefault="0028505D" w:rsidP="0028505D">
      <w:pPr>
        <w:spacing w:line="480" w:lineRule="exact"/>
        <w:jc w:val="center"/>
        <w:rPr>
          <w:rFonts w:eastAsia="黑体" w:cs="宋体" w:hint="eastAsia"/>
          <w:b/>
          <w:bCs/>
          <w:kern w:val="0"/>
          <w:sz w:val="36"/>
          <w:szCs w:val="36"/>
        </w:rPr>
      </w:pPr>
    </w:p>
    <w:tbl>
      <w:tblPr>
        <w:tblW w:w="9375" w:type="dxa"/>
        <w:tblInd w:w="93" w:type="dxa"/>
        <w:tblLook w:val="04A0" w:firstRow="1" w:lastRow="0" w:firstColumn="1" w:lastColumn="0" w:noHBand="0" w:noVBand="1"/>
      </w:tblPr>
      <w:tblGrid>
        <w:gridCol w:w="660"/>
        <w:gridCol w:w="660"/>
        <w:gridCol w:w="660"/>
        <w:gridCol w:w="5380"/>
        <w:gridCol w:w="2015"/>
      </w:tblGrid>
      <w:tr w:rsidR="0028505D" w:rsidRPr="003F1098" w:rsidTr="009F44AA">
        <w:trPr>
          <w:trHeight w:val="405"/>
        </w:trPr>
        <w:tc>
          <w:tcPr>
            <w:tcW w:w="9375" w:type="dxa"/>
            <w:gridSpan w:val="5"/>
            <w:tcBorders>
              <w:top w:val="nil"/>
              <w:left w:val="nil"/>
              <w:bottom w:val="nil"/>
              <w:right w:val="nil"/>
            </w:tcBorders>
            <w:shd w:val="clear" w:color="auto" w:fill="auto"/>
            <w:vAlign w:val="center"/>
          </w:tcPr>
          <w:p w:rsidR="0028505D" w:rsidRPr="003F1098" w:rsidRDefault="0028505D" w:rsidP="009F44AA">
            <w:pPr>
              <w:widowControl/>
              <w:jc w:val="center"/>
              <w:rPr>
                <w:rFonts w:eastAsia="方正小标宋简体" w:cs="宋体"/>
                <w:bCs/>
                <w:kern w:val="0"/>
                <w:szCs w:val="32"/>
              </w:rPr>
            </w:pPr>
            <w:r w:rsidRPr="003F1098">
              <w:rPr>
                <w:rFonts w:eastAsia="方正小标宋简体" w:cs="宋体" w:hint="eastAsia"/>
                <w:bCs/>
                <w:kern w:val="0"/>
                <w:szCs w:val="32"/>
              </w:rPr>
              <w:t>项目绩效目标申报表</w:t>
            </w:r>
          </w:p>
        </w:tc>
      </w:tr>
      <w:tr w:rsidR="0028505D" w:rsidRPr="003F1098" w:rsidTr="009F44AA">
        <w:trPr>
          <w:trHeight w:val="366"/>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安监局</w:t>
            </w:r>
          </w:p>
        </w:tc>
      </w:tr>
      <w:tr w:rsidR="0028505D" w:rsidRPr="003F1098" w:rsidTr="009F44AA">
        <w:trPr>
          <w:trHeight w:val="367"/>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安全技术服务、专家劳务费</w:t>
            </w:r>
          </w:p>
        </w:tc>
      </w:tr>
      <w:tr w:rsidR="0028505D" w:rsidRPr="003F1098" w:rsidTr="009F44AA">
        <w:trPr>
          <w:trHeight w:val="367"/>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事务类</w:t>
            </w:r>
          </w:p>
        </w:tc>
      </w:tr>
      <w:tr w:rsidR="0028505D" w:rsidRPr="003F1098" w:rsidTr="009F44AA">
        <w:trPr>
          <w:trHeight w:val="367"/>
        </w:trPr>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395" w:type="dxa"/>
            <w:gridSpan w:val="2"/>
            <w:tcBorders>
              <w:top w:val="single" w:sz="4" w:space="0" w:color="000000"/>
              <w:left w:val="nil"/>
              <w:bottom w:val="single" w:sz="4" w:space="0" w:color="000000"/>
              <w:right w:val="single" w:sz="4" w:space="0" w:color="000000"/>
            </w:tcBorders>
            <w:shd w:val="clear" w:color="auto" w:fill="auto"/>
            <w:noWrap/>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470000</w:t>
            </w:r>
          </w:p>
        </w:tc>
      </w:tr>
      <w:tr w:rsidR="0028505D" w:rsidRPr="003F1098" w:rsidTr="009F44AA">
        <w:trPr>
          <w:trHeight w:val="637"/>
        </w:trPr>
        <w:tc>
          <w:tcPr>
            <w:tcW w:w="660" w:type="dxa"/>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15" w:type="dxa"/>
            <w:gridSpan w:val="4"/>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聘请专家协助对全县煤矿、非煤矿山、危化企业的监管和技术指导，促进企业安全发展，遏制事故的发生。</w:t>
            </w:r>
          </w:p>
        </w:tc>
      </w:tr>
      <w:tr w:rsidR="0028505D" w:rsidRPr="003F1098" w:rsidTr="009F44AA">
        <w:trPr>
          <w:trHeight w:val="480"/>
        </w:trPr>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38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28505D" w:rsidRPr="003F1098" w:rsidTr="009F44AA">
        <w:trPr>
          <w:trHeight w:val="480"/>
        </w:trPr>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38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煤矿瓦斯监控平台</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对</w:t>
            </w:r>
            <w:r w:rsidRPr="003F1098">
              <w:rPr>
                <w:rFonts w:eastAsia="宋体" w:cs="宋体" w:hint="eastAsia"/>
                <w:kern w:val="0"/>
                <w:sz w:val="20"/>
                <w:szCs w:val="20"/>
              </w:rPr>
              <w:t>7</w:t>
            </w:r>
            <w:r w:rsidRPr="003F1098">
              <w:rPr>
                <w:rFonts w:eastAsia="宋体" w:cs="宋体" w:hint="eastAsia"/>
                <w:kern w:val="0"/>
                <w:sz w:val="20"/>
                <w:szCs w:val="20"/>
              </w:rPr>
              <w:t>家煤矿瓦斯进行</w:t>
            </w:r>
            <w:r w:rsidRPr="003F1098">
              <w:rPr>
                <w:rFonts w:eastAsia="宋体" w:cs="宋体" w:hint="eastAsia"/>
                <w:kern w:val="0"/>
                <w:sz w:val="20"/>
                <w:szCs w:val="20"/>
              </w:rPr>
              <w:t>24</w:t>
            </w:r>
            <w:r w:rsidRPr="003F1098">
              <w:rPr>
                <w:rFonts w:eastAsia="宋体" w:cs="宋体" w:hint="eastAsia"/>
                <w:kern w:val="0"/>
                <w:sz w:val="20"/>
                <w:szCs w:val="20"/>
              </w:rPr>
              <w:t>小时监控</w:t>
            </w:r>
          </w:p>
        </w:tc>
      </w:tr>
      <w:tr w:rsidR="0028505D" w:rsidRPr="003F1098" w:rsidTr="009F44AA">
        <w:trPr>
          <w:trHeight w:val="480"/>
        </w:trPr>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聘请专家技术服务</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检查指导企业</w:t>
            </w:r>
            <w:r w:rsidRPr="003F1098">
              <w:rPr>
                <w:rFonts w:eastAsia="宋体" w:cs="宋体" w:hint="eastAsia"/>
                <w:kern w:val="0"/>
                <w:sz w:val="20"/>
                <w:szCs w:val="20"/>
              </w:rPr>
              <w:t>110</w:t>
            </w:r>
            <w:r w:rsidRPr="003F1098">
              <w:rPr>
                <w:rFonts w:eastAsia="宋体" w:cs="宋体" w:hint="eastAsia"/>
                <w:kern w:val="0"/>
                <w:sz w:val="20"/>
                <w:szCs w:val="20"/>
              </w:rPr>
              <w:t>余家次</w:t>
            </w:r>
          </w:p>
        </w:tc>
      </w:tr>
      <w:tr w:rsidR="0028505D" w:rsidRPr="003F1098" w:rsidTr="009F44AA">
        <w:trPr>
          <w:trHeight w:val="480"/>
        </w:trPr>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38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行业管理规程、安全生产法</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90%</w:t>
            </w:r>
            <w:r w:rsidRPr="003F1098">
              <w:rPr>
                <w:rFonts w:eastAsia="宋体" w:cs="宋体" w:hint="eastAsia"/>
                <w:kern w:val="0"/>
                <w:sz w:val="20"/>
                <w:szCs w:val="20"/>
              </w:rPr>
              <w:t>以上</w:t>
            </w:r>
          </w:p>
        </w:tc>
      </w:tr>
      <w:tr w:rsidR="0028505D" w:rsidRPr="003F1098" w:rsidTr="009F44AA">
        <w:trPr>
          <w:trHeight w:val="300"/>
        </w:trPr>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38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煤矿瓦斯监控平台</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全年</w:t>
            </w:r>
          </w:p>
        </w:tc>
      </w:tr>
      <w:tr w:rsidR="0028505D" w:rsidRPr="003F1098" w:rsidTr="009F44AA">
        <w:trPr>
          <w:trHeight w:val="300"/>
        </w:trPr>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聘请专家技术服务</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全年</w:t>
            </w:r>
          </w:p>
        </w:tc>
      </w:tr>
      <w:tr w:rsidR="0028505D" w:rsidRPr="003F1098" w:rsidTr="009F44AA">
        <w:trPr>
          <w:trHeight w:val="300"/>
        </w:trPr>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38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煤矿瓦斯监控平台</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17</w:t>
            </w:r>
            <w:r w:rsidRPr="003F1098">
              <w:rPr>
                <w:rFonts w:eastAsia="宋体" w:cs="宋体" w:hint="eastAsia"/>
                <w:kern w:val="0"/>
                <w:sz w:val="20"/>
                <w:szCs w:val="20"/>
              </w:rPr>
              <w:t>万元每年</w:t>
            </w:r>
          </w:p>
        </w:tc>
      </w:tr>
      <w:tr w:rsidR="0028505D" w:rsidRPr="003F1098" w:rsidTr="009F44AA">
        <w:trPr>
          <w:trHeight w:val="480"/>
        </w:trPr>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538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聘请专家技术服务</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下井</w:t>
            </w:r>
            <w:r w:rsidRPr="003F1098">
              <w:rPr>
                <w:rFonts w:eastAsia="宋体" w:cs="宋体" w:hint="eastAsia"/>
                <w:kern w:val="0"/>
                <w:sz w:val="20"/>
                <w:szCs w:val="20"/>
              </w:rPr>
              <w:t>1000</w:t>
            </w:r>
            <w:r w:rsidRPr="003F1098">
              <w:rPr>
                <w:rFonts w:eastAsia="宋体" w:cs="宋体" w:hint="eastAsia"/>
                <w:kern w:val="0"/>
                <w:sz w:val="20"/>
                <w:szCs w:val="20"/>
              </w:rPr>
              <w:t>元，地面</w:t>
            </w:r>
            <w:r w:rsidRPr="003F1098">
              <w:rPr>
                <w:rFonts w:eastAsia="宋体" w:cs="宋体" w:hint="eastAsia"/>
                <w:kern w:val="0"/>
                <w:sz w:val="20"/>
                <w:szCs w:val="20"/>
              </w:rPr>
              <w:t>500</w:t>
            </w:r>
            <w:r w:rsidRPr="003F1098">
              <w:rPr>
                <w:rFonts w:eastAsia="宋体" w:cs="宋体" w:hint="eastAsia"/>
                <w:kern w:val="0"/>
                <w:sz w:val="20"/>
                <w:szCs w:val="20"/>
              </w:rPr>
              <w:t>元，车辆</w:t>
            </w:r>
            <w:r w:rsidRPr="003F1098">
              <w:rPr>
                <w:rFonts w:eastAsia="宋体" w:cs="宋体" w:hint="eastAsia"/>
                <w:kern w:val="0"/>
                <w:sz w:val="20"/>
                <w:szCs w:val="20"/>
              </w:rPr>
              <w:t>300</w:t>
            </w:r>
            <w:r w:rsidRPr="003F1098">
              <w:rPr>
                <w:rFonts w:eastAsia="宋体" w:cs="宋体" w:hint="eastAsia"/>
                <w:kern w:val="0"/>
                <w:sz w:val="20"/>
                <w:szCs w:val="20"/>
              </w:rPr>
              <w:t>元。</w:t>
            </w:r>
          </w:p>
        </w:tc>
      </w:tr>
      <w:tr w:rsidR="0028505D" w:rsidRPr="003F1098" w:rsidTr="009F44AA">
        <w:trPr>
          <w:trHeight w:val="480"/>
        </w:trPr>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38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确保安全生产，维护社会稳定。</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市下达死亡控制指标不突破</w:t>
            </w:r>
          </w:p>
        </w:tc>
      </w:tr>
      <w:tr w:rsidR="0028505D" w:rsidRPr="003F1098" w:rsidTr="009F44AA">
        <w:trPr>
          <w:trHeight w:val="480"/>
        </w:trPr>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38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提高企业的安全生产意识，促进企业健康发展</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长期</w:t>
            </w:r>
          </w:p>
        </w:tc>
      </w:tr>
      <w:tr w:rsidR="0028505D" w:rsidRPr="003F1098" w:rsidTr="009F44AA">
        <w:trPr>
          <w:trHeight w:val="300"/>
        </w:trPr>
        <w:tc>
          <w:tcPr>
            <w:tcW w:w="660"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380"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干部群众满意度</w:t>
            </w:r>
          </w:p>
        </w:tc>
        <w:tc>
          <w:tcPr>
            <w:tcW w:w="2015"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rPr>
                <w:rFonts w:eastAsia="宋体" w:cs="宋体"/>
                <w:kern w:val="0"/>
                <w:sz w:val="20"/>
                <w:szCs w:val="20"/>
              </w:rPr>
            </w:pPr>
            <w:r w:rsidRPr="003F1098">
              <w:rPr>
                <w:rFonts w:eastAsia="宋体" w:cs="宋体" w:hint="eastAsia"/>
                <w:kern w:val="0"/>
                <w:sz w:val="20"/>
                <w:szCs w:val="20"/>
              </w:rPr>
              <w:t>90%</w:t>
            </w:r>
            <w:r w:rsidRPr="003F1098">
              <w:rPr>
                <w:rFonts w:eastAsia="宋体" w:cs="宋体" w:hint="eastAsia"/>
                <w:kern w:val="0"/>
                <w:sz w:val="20"/>
                <w:szCs w:val="20"/>
              </w:rPr>
              <w:t>以上</w:t>
            </w:r>
          </w:p>
        </w:tc>
      </w:tr>
    </w:tbl>
    <w:p w:rsidR="0028505D" w:rsidRPr="003F1098" w:rsidRDefault="0028505D" w:rsidP="0028505D">
      <w:pPr>
        <w:spacing w:line="480" w:lineRule="exact"/>
        <w:jc w:val="center"/>
        <w:rPr>
          <w:rFonts w:eastAsia="黑体" w:cs="宋体" w:hint="eastAsia"/>
          <w:b/>
          <w:bCs/>
          <w:kern w:val="0"/>
          <w:sz w:val="36"/>
          <w:szCs w:val="36"/>
        </w:rPr>
      </w:pPr>
    </w:p>
    <w:p w:rsidR="0028505D" w:rsidRDefault="0028505D" w:rsidP="0028505D">
      <w:pPr>
        <w:spacing w:line="480" w:lineRule="exact"/>
        <w:jc w:val="center"/>
        <w:rPr>
          <w:rFonts w:eastAsia="黑体" w:cs="宋体" w:hint="eastAsia"/>
          <w:b/>
          <w:bCs/>
          <w:kern w:val="0"/>
          <w:sz w:val="36"/>
          <w:szCs w:val="36"/>
        </w:rPr>
      </w:pPr>
    </w:p>
    <w:p w:rsidR="0028505D" w:rsidRDefault="0028505D" w:rsidP="0028505D">
      <w:pPr>
        <w:spacing w:line="480" w:lineRule="exact"/>
        <w:jc w:val="center"/>
        <w:rPr>
          <w:rFonts w:eastAsia="黑体" w:cs="宋体" w:hint="eastAsia"/>
          <w:b/>
          <w:bCs/>
          <w:kern w:val="0"/>
          <w:sz w:val="36"/>
          <w:szCs w:val="36"/>
        </w:rPr>
      </w:pPr>
    </w:p>
    <w:p w:rsidR="0028505D" w:rsidRPr="003F1098" w:rsidRDefault="0028505D" w:rsidP="0028505D">
      <w:pPr>
        <w:spacing w:line="480" w:lineRule="exact"/>
        <w:jc w:val="center"/>
        <w:rPr>
          <w:rFonts w:eastAsia="黑体" w:cs="宋体" w:hint="eastAsia"/>
          <w:b/>
          <w:bCs/>
          <w:kern w:val="0"/>
          <w:sz w:val="36"/>
          <w:szCs w:val="36"/>
        </w:rPr>
      </w:pPr>
      <w:bookmarkStart w:id="0" w:name="_GoBack"/>
      <w:bookmarkEnd w:id="0"/>
    </w:p>
    <w:p w:rsidR="0028505D" w:rsidRPr="003F1098" w:rsidRDefault="0028505D" w:rsidP="0028505D">
      <w:pPr>
        <w:spacing w:line="480" w:lineRule="exact"/>
        <w:jc w:val="center"/>
        <w:rPr>
          <w:rFonts w:eastAsia="黑体" w:cs="宋体" w:hint="eastAsia"/>
          <w:b/>
          <w:bCs/>
          <w:kern w:val="0"/>
          <w:sz w:val="36"/>
          <w:szCs w:val="36"/>
        </w:rPr>
      </w:pPr>
    </w:p>
    <w:tbl>
      <w:tblPr>
        <w:tblW w:w="9388" w:type="dxa"/>
        <w:tblInd w:w="93" w:type="dxa"/>
        <w:tblLook w:val="04A0" w:firstRow="1" w:lastRow="0" w:firstColumn="1" w:lastColumn="0" w:noHBand="0" w:noVBand="1"/>
      </w:tblPr>
      <w:tblGrid>
        <w:gridCol w:w="661"/>
        <w:gridCol w:w="661"/>
        <w:gridCol w:w="661"/>
        <w:gridCol w:w="5052"/>
        <w:gridCol w:w="2353"/>
      </w:tblGrid>
      <w:tr w:rsidR="0028505D" w:rsidRPr="003F1098" w:rsidTr="009F44AA">
        <w:trPr>
          <w:trHeight w:val="416"/>
        </w:trPr>
        <w:tc>
          <w:tcPr>
            <w:tcW w:w="9388" w:type="dxa"/>
            <w:gridSpan w:val="5"/>
            <w:tcBorders>
              <w:top w:val="nil"/>
              <w:left w:val="nil"/>
              <w:bottom w:val="nil"/>
              <w:right w:val="nil"/>
            </w:tcBorders>
            <w:shd w:val="clear" w:color="auto" w:fill="auto"/>
            <w:vAlign w:val="center"/>
          </w:tcPr>
          <w:p w:rsidR="0028505D" w:rsidRPr="003F1098" w:rsidRDefault="0028505D" w:rsidP="009F44AA">
            <w:pPr>
              <w:widowControl/>
              <w:jc w:val="center"/>
              <w:rPr>
                <w:rFonts w:eastAsia="方正小标宋简体" w:cs="宋体"/>
                <w:bCs/>
                <w:kern w:val="0"/>
                <w:szCs w:val="32"/>
              </w:rPr>
            </w:pPr>
            <w:r w:rsidRPr="003F1098">
              <w:rPr>
                <w:rFonts w:eastAsia="方正小标宋简体" w:cs="宋体" w:hint="eastAsia"/>
                <w:bCs/>
                <w:kern w:val="0"/>
                <w:szCs w:val="32"/>
              </w:rPr>
              <w:lastRenderedPageBreak/>
              <w:t>项目绩效目标申报表</w:t>
            </w:r>
          </w:p>
        </w:tc>
      </w:tr>
      <w:tr w:rsidR="0028505D" w:rsidRPr="003F1098" w:rsidTr="009F44AA">
        <w:trPr>
          <w:trHeight w:val="407"/>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预算单位</w:t>
            </w:r>
          </w:p>
        </w:tc>
        <w:tc>
          <w:tcPr>
            <w:tcW w:w="7405" w:type="dxa"/>
            <w:gridSpan w:val="2"/>
            <w:tcBorders>
              <w:top w:val="single" w:sz="4" w:space="0" w:color="000000"/>
              <w:left w:val="nil"/>
              <w:bottom w:val="single" w:sz="4" w:space="0" w:color="000000"/>
              <w:right w:val="single" w:sz="4" w:space="0" w:color="000000"/>
            </w:tcBorders>
            <w:shd w:val="clear" w:color="auto" w:fill="auto"/>
            <w:noWrap/>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安监局</w:t>
            </w:r>
          </w:p>
        </w:tc>
      </w:tr>
      <w:tr w:rsidR="0028505D" w:rsidRPr="003F1098" w:rsidTr="009F44AA">
        <w:trPr>
          <w:trHeight w:val="408"/>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项目名称</w:t>
            </w:r>
          </w:p>
        </w:tc>
        <w:tc>
          <w:tcPr>
            <w:tcW w:w="7405" w:type="dxa"/>
            <w:gridSpan w:val="2"/>
            <w:tcBorders>
              <w:top w:val="single" w:sz="4" w:space="0" w:color="000000"/>
              <w:left w:val="nil"/>
              <w:bottom w:val="single" w:sz="4" w:space="0" w:color="000000"/>
              <w:right w:val="single" w:sz="4" w:space="0" w:color="000000"/>
            </w:tcBorders>
            <w:shd w:val="clear" w:color="auto" w:fill="auto"/>
            <w:noWrap/>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安全生产保障补助经费</w:t>
            </w:r>
          </w:p>
        </w:tc>
      </w:tr>
      <w:tr w:rsidR="0028505D" w:rsidRPr="003F1098" w:rsidTr="009F44AA">
        <w:trPr>
          <w:trHeight w:val="407"/>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项目类型</w:t>
            </w:r>
          </w:p>
        </w:tc>
        <w:tc>
          <w:tcPr>
            <w:tcW w:w="7405" w:type="dxa"/>
            <w:gridSpan w:val="2"/>
            <w:tcBorders>
              <w:top w:val="single" w:sz="4" w:space="0" w:color="000000"/>
              <w:left w:val="nil"/>
              <w:bottom w:val="single" w:sz="4" w:space="0" w:color="000000"/>
              <w:right w:val="single" w:sz="4" w:space="0" w:color="000000"/>
            </w:tcBorders>
            <w:shd w:val="clear" w:color="auto" w:fill="auto"/>
            <w:noWrap/>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民生类</w:t>
            </w:r>
          </w:p>
        </w:tc>
      </w:tr>
      <w:tr w:rsidR="0028505D" w:rsidRPr="003F1098" w:rsidTr="009F44AA">
        <w:trPr>
          <w:trHeight w:val="408"/>
        </w:trPr>
        <w:tc>
          <w:tcPr>
            <w:tcW w:w="19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财政拨款（元）</w:t>
            </w:r>
          </w:p>
        </w:tc>
        <w:tc>
          <w:tcPr>
            <w:tcW w:w="7405" w:type="dxa"/>
            <w:gridSpan w:val="2"/>
            <w:tcBorders>
              <w:top w:val="single" w:sz="4" w:space="0" w:color="000000"/>
              <w:left w:val="nil"/>
              <w:bottom w:val="single" w:sz="4" w:space="0" w:color="000000"/>
              <w:right w:val="single" w:sz="4" w:space="0" w:color="000000"/>
            </w:tcBorders>
            <w:shd w:val="clear" w:color="auto" w:fill="auto"/>
            <w:noWrap/>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1013280</w:t>
            </w:r>
          </w:p>
        </w:tc>
      </w:tr>
      <w:tr w:rsidR="0028505D" w:rsidRPr="003F1098" w:rsidTr="009F44AA">
        <w:trPr>
          <w:trHeight w:val="664"/>
        </w:trPr>
        <w:tc>
          <w:tcPr>
            <w:tcW w:w="661" w:type="dxa"/>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总体目标</w:t>
            </w:r>
          </w:p>
        </w:tc>
        <w:tc>
          <w:tcPr>
            <w:tcW w:w="8727" w:type="dxa"/>
            <w:gridSpan w:val="4"/>
            <w:tcBorders>
              <w:top w:val="single" w:sz="4" w:space="0" w:color="000000"/>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保障安全监管人员的正常福利待遇，落实监管责任，确保全县企业安全生产</w:t>
            </w:r>
          </w:p>
        </w:tc>
      </w:tr>
      <w:tr w:rsidR="0028505D" w:rsidRPr="003F1098" w:rsidTr="009F44AA">
        <w:trPr>
          <w:trHeight w:val="493"/>
        </w:trPr>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绩效指标</w:t>
            </w:r>
          </w:p>
        </w:tc>
        <w:tc>
          <w:tcPr>
            <w:tcW w:w="661"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一级指标</w:t>
            </w:r>
          </w:p>
        </w:tc>
        <w:tc>
          <w:tcPr>
            <w:tcW w:w="661"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二级指标</w:t>
            </w:r>
          </w:p>
        </w:tc>
        <w:tc>
          <w:tcPr>
            <w:tcW w:w="5052"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三级指标</w:t>
            </w:r>
          </w:p>
        </w:tc>
        <w:tc>
          <w:tcPr>
            <w:tcW w:w="2353"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指标值</w:t>
            </w:r>
          </w:p>
        </w:tc>
      </w:tr>
      <w:tr w:rsidR="0028505D" w:rsidRPr="003F1098" w:rsidTr="009F44AA">
        <w:trPr>
          <w:trHeight w:val="308"/>
        </w:trPr>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项目完成</w:t>
            </w: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数量指标</w:t>
            </w:r>
          </w:p>
        </w:tc>
        <w:tc>
          <w:tcPr>
            <w:tcW w:w="5052"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安监员工资（含国土补助）</w:t>
            </w:r>
          </w:p>
        </w:tc>
        <w:tc>
          <w:tcPr>
            <w:tcW w:w="2353"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12</w:t>
            </w:r>
            <w:r w:rsidRPr="003F1098">
              <w:rPr>
                <w:rFonts w:eastAsia="宋体" w:cs="宋体" w:hint="eastAsia"/>
                <w:kern w:val="0"/>
                <w:sz w:val="20"/>
                <w:szCs w:val="20"/>
              </w:rPr>
              <w:t>人</w:t>
            </w:r>
          </w:p>
        </w:tc>
      </w:tr>
      <w:tr w:rsidR="0028505D" w:rsidRPr="003F1098" w:rsidTr="009F44AA">
        <w:trPr>
          <w:trHeight w:val="308"/>
        </w:trPr>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5052"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安监</w:t>
            </w:r>
            <w:proofErr w:type="gramStart"/>
            <w:r w:rsidRPr="003F1098">
              <w:rPr>
                <w:rFonts w:eastAsia="宋体" w:cs="宋体" w:hint="eastAsia"/>
                <w:kern w:val="0"/>
                <w:sz w:val="20"/>
                <w:szCs w:val="20"/>
              </w:rPr>
              <w:t>员保险</w:t>
            </w:r>
            <w:proofErr w:type="gramEnd"/>
          </w:p>
        </w:tc>
        <w:tc>
          <w:tcPr>
            <w:tcW w:w="2353"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12</w:t>
            </w:r>
            <w:r w:rsidRPr="003F1098">
              <w:rPr>
                <w:rFonts w:eastAsia="宋体" w:cs="宋体" w:hint="eastAsia"/>
                <w:kern w:val="0"/>
                <w:sz w:val="20"/>
                <w:szCs w:val="20"/>
              </w:rPr>
              <w:t>人</w:t>
            </w:r>
          </w:p>
        </w:tc>
      </w:tr>
      <w:tr w:rsidR="0028505D" w:rsidRPr="003F1098" w:rsidTr="009F44AA">
        <w:trPr>
          <w:trHeight w:val="308"/>
        </w:trPr>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5052"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机关工作人员、安监员安全防护补助</w:t>
            </w:r>
          </w:p>
        </w:tc>
        <w:tc>
          <w:tcPr>
            <w:tcW w:w="2353"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30</w:t>
            </w:r>
            <w:r w:rsidRPr="003F1098">
              <w:rPr>
                <w:rFonts w:eastAsia="宋体" w:cs="宋体" w:hint="eastAsia"/>
                <w:kern w:val="0"/>
                <w:sz w:val="20"/>
                <w:szCs w:val="20"/>
              </w:rPr>
              <w:t>人</w:t>
            </w:r>
          </w:p>
        </w:tc>
      </w:tr>
      <w:tr w:rsidR="0028505D" w:rsidRPr="003F1098" w:rsidTr="009F44AA">
        <w:trPr>
          <w:trHeight w:val="308"/>
        </w:trPr>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5052"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煤矿专业技术人员补贴</w:t>
            </w:r>
          </w:p>
        </w:tc>
        <w:tc>
          <w:tcPr>
            <w:tcW w:w="2353"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1</w:t>
            </w:r>
            <w:r w:rsidRPr="003F1098">
              <w:rPr>
                <w:rFonts w:eastAsia="宋体" w:cs="宋体" w:hint="eastAsia"/>
                <w:kern w:val="0"/>
                <w:sz w:val="20"/>
                <w:szCs w:val="20"/>
              </w:rPr>
              <w:t>人</w:t>
            </w:r>
          </w:p>
        </w:tc>
      </w:tr>
      <w:tr w:rsidR="0028505D" w:rsidRPr="003F1098" w:rsidTr="009F44AA">
        <w:trPr>
          <w:trHeight w:val="493"/>
        </w:trPr>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质量指标</w:t>
            </w:r>
          </w:p>
        </w:tc>
        <w:tc>
          <w:tcPr>
            <w:tcW w:w="5052"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国家、省市县相关标准</w:t>
            </w:r>
          </w:p>
        </w:tc>
        <w:tc>
          <w:tcPr>
            <w:tcW w:w="2353"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100%</w:t>
            </w:r>
          </w:p>
        </w:tc>
      </w:tr>
      <w:tr w:rsidR="0028505D" w:rsidRPr="003F1098" w:rsidTr="009F44AA">
        <w:trPr>
          <w:trHeight w:val="493"/>
        </w:trPr>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时效指标</w:t>
            </w:r>
          </w:p>
        </w:tc>
        <w:tc>
          <w:tcPr>
            <w:tcW w:w="5052"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安全保障经费</w:t>
            </w:r>
          </w:p>
        </w:tc>
        <w:tc>
          <w:tcPr>
            <w:tcW w:w="2353"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全年</w:t>
            </w:r>
          </w:p>
        </w:tc>
      </w:tr>
      <w:tr w:rsidR="0028505D" w:rsidRPr="003F1098" w:rsidTr="009F44AA">
        <w:trPr>
          <w:trHeight w:val="493"/>
        </w:trPr>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成本指标</w:t>
            </w:r>
          </w:p>
        </w:tc>
        <w:tc>
          <w:tcPr>
            <w:tcW w:w="5052"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安全保障经费</w:t>
            </w:r>
          </w:p>
        </w:tc>
        <w:tc>
          <w:tcPr>
            <w:tcW w:w="2353"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1013280</w:t>
            </w:r>
            <w:r w:rsidRPr="003F1098">
              <w:rPr>
                <w:rFonts w:eastAsia="宋体" w:cs="宋体" w:hint="eastAsia"/>
                <w:kern w:val="0"/>
                <w:sz w:val="20"/>
                <w:szCs w:val="20"/>
              </w:rPr>
              <w:t>元</w:t>
            </w:r>
          </w:p>
        </w:tc>
      </w:tr>
      <w:tr w:rsidR="0028505D" w:rsidRPr="003F1098" w:rsidTr="009F44AA">
        <w:trPr>
          <w:trHeight w:val="493"/>
        </w:trPr>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vMerge w:val="restart"/>
            <w:tcBorders>
              <w:top w:val="nil"/>
              <w:left w:val="single" w:sz="4" w:space="0" w:color="000000"/>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项目效益</w:t>
            </w:r>
          </w:p>
        </w:tc>
        <w:tc>
          <w:tcPr>
            <w:tcW w:w="661"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社会效益</w:t>
            </w:r>
          </w:p>
        </w:tc>
        <w:tc>
          <w:tcPr>
            <w:tcW w:w="5052"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确保全县企业安全生产</w:t>
            </w:r>
          </w:p>
        </w:tc>
        <w:tc>
          <w:tcPr>
            <w:tcW w:w="2353"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确保全县企业安全生产</w:t>
            </w:r>
          </w:p>
        </w:tc>
      </w:tr>
      <w:tr w:rsidR="0028505D" w:rsidRPr="003F1098" w:rsidTr="009F44AA">
        <w:trPr>
          <w:trHeight w:val="493"/>
        </w:trPr>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可持续影响</w:t>
            </w:r>
          </w:p>
        </w:tc>
        <w:tc>
          <w:tcPr>
            <w:tcW w:w="5052"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常年性安全监管工作</w:t>
            </w:r>
          </w:p>
        </w:tc>
        <w:tc>
          <w:tcPr>
            <w:tcW w:w="2353"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长期</w:t>
            </w:r>
          </w:p>
        </w:tc>
      </w:tr>
      <w:tr w:rsidR="0028505D" w:rsidRPr="003F1098" w:rsidTr="009F44AA">
        <w:trPr>
          <w:trHeight w:val="308"/>
        </w:trPr>
        <w:tc>
          <w:tcPr>
            <w:tcW w:w="661" w:type="dxa"/>
            <w:vMerge/>
            <w:tcBorders>
              <w:top w:val="nil"/>
              <w:left w:val="single" w:sz="4" w:space="0" w:color="000000"/>
              <w:bottom w:val="single" w:sz="4" w:space="0" w:color="000000"/>
              <w:right w:val="single" w:sz="4" w:space="0" w:color="000000"/>
            </w:tcBorders>
            <w:vAlign w:val="center"/>
          </w:tcPr>
          <w:p w:rsidR="0028505D" w:rsidRPr="003F1098" w:rsidRDefault="0028505D" w:rsidP="009F44AA">
            <w:pPr>
              <w:widowControl/>
              <w:jc w:val="left"/>
              <w:rPr>
                <w:rFonts w:eastAsia="宋体" w:cs="宋体"/>
                <w:kern w:val="0"/>
                <w:sz w:val="20"/>
                <w:szCs w:val="20"/>
              </w:rPr>
            </w:pPr>
          </w:p>
        </w:tc>
        <w:tc>
          <w:tcPr>
            <w:tcW w:w="661"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661"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center"/>
              <w:rPr>
                <w:rFonts w:eastAsia="宋体" w:cs="宋体"/>
                <w:kern w:val="0"/>
                <w:sz w:val="20"/>
                <w:szCs w:val="20"/>
              </w:rPr>
            </w:pPr>
            <w:r w:rsidRPr="003F1098">
              <w:rPr>
                <w:rFonts w:eastAsia="宋体" w:cs="宋体" w:hint="eastAsia"/>
                <w:kern w:val="0"/>
                <w:sz w:val="20"/>
                <w:szCs w:val="20"/>
              </w:rPr>
              <w:t>满意度</w:t>
            </w:r>
          </w:p>
        </w:tc>
        <w:tc>
          <w:tcPr>
            <w:tcW w:w="5052"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干部满意度</w:t>
            </w:r>
          </w:p>
        </w:tc>
        <w:tc>
          <w:tcPr>
            <w:tcW w:w="2353" w:type="dxa"/>
            <w:tcBorders>
              <w:top w:val="nil"/>
              <w:left w:val="nil"/>
              <w:bottom w:val="single" w:sz="4" w:space="0" w:color="000000"/>
              <w:right w:val="single" w:sz="4" w:space="0" w:color="000000"/>
            </w:tcBorders>
            <w:shd w:val="clear" w:color="auto" w:fill="auto"/>
            <w:vAlign w:val="center"/>
          </w:tcPr>
          <w:p w:rsidR="0028505D" w:rsidRPr="003F1098" w:rsidRDefault="0028505D" w:rsidP="009F44AA">
            <w:pPr>
              <w:widowControl/>
              <w:jc w:val="left"/>
              <w:rPr>
                <w:rFonts w:eastAsia="宋体" w:cs="宋体"/>
                <w:kern w:val="0"/>
                <w:sz w:val="20"/>
                <w:szCs w:val="20"/>
              </w:rPr>
            </w:pPr>
            <w:r w:rsidRPr="003F1098">
              <w:rPr>
                <w:rFonts w:eastAsia="宋体" w:cs="宋体" w:hint="eastAsia"/>
                <w:kern w:val="0"/>
                <w:sz w:val="20"/>
                <w:szCs w:val="20"/>
              </w:rPr>
              <w:t>100%</w:t>
            </w:r>
          </w:p>
        </w:tc>
      </w:tr>
    </w:tbl>
    <w:p w:rsidR="00BE2716" w:rsidRPr="00684000" w:rsidRDefault="00BE2716" w:rsidP="00684000"/>
    <w:sectPr w:rsidR="00BE2716" w:rsidRPr="00684000" w:rsidSect="00CE1A8E">
      <w:pgSz w:w="11906" w:h="16838" w:code="9"/>
      <w:pgMar w:top="1304" w:right="1304" w:bottom="1304" w:left="1304" w:header="567" w:footer="107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7DF" w:rsidRDefault="00C467DF" w:rsidP="00D96B73">
      <w:r>
        <w:separator/>
      </w:r>
    </w:p>
  </w:endnote>
  <w:endnote w:type="continuationSeparator" w:id="0">
    <w:p w:rsidR="00C467DF" w:rsidRDefault="00C467DF" w:rsidP="00D96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7DF" w:rsidRDefault="00C467DF" w:rsidP="00D96B73">
      <w:r>
        <w:separator/>
      </w:r>
    </w:p>
  </w:footnote>
  <w:footnote w:type="continuationSeparator" w:id="0">
    <w:p w:rsidR="00C467DF" w:rsidRDefault="00C467DF" w:rsidP="00D96B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064"/>
    <w:rsid w:val="0007392B"/>
    <w:rsid w:val="00083C5C"/>
    <w:rsid w:val="000D5E33"/>
    <w:rsid w:val="00147D53"/>
    <w:rsid w:val="00197021"/>
    <w:rsid w:val="001A086E"/>
    <w:rsid w:val="001A6937"/>
    <w:rsid w:val="001B3269"/>
    <w:rsid w:val="001C4302"/>
    <w:rsid w:val="001C6F55"/>
    <w:rsid w:val="001D0F4F"/>
    <w:rsid w:val="001F5CE8"/>
    <w:rsid w:val="00216011"/>
    <w:rsid w:val="0021613F"/>
    <w:rsid w:val="00250DB3"/>
    <w:rsid w:val="002707A1"/>
    <w:rsid w:val="00276BB0"/>
    <w:rsid w:val="0028505D"/>
    <w:rsid w:val="002A1C7E"/>
    <w:rsid w:val="002A6529"/>
    <w:rsid w:val="002B02F4"/>
    <w:rsid w:val="002C0653"/>
    <w:rsid w:val="002E3F55"/>
    <w:rsid w:val="002F12EF"/>
    <w:rsid w:val="00327A7F"/>
    <w:rsid w:val="00372825"/>
    <w:rsid w:val="003C3F95"/>
    <w:rsid w:val="003F18D7"/>
    <w:rsid w:val="0042430D"/>
    <w:rsid w:val="00476C54"/>
    <w:rsid w:val="0049372F"/>
    <w:rsid w:val="00494A7C"/>
    <w:rsid w:val="004F33B6"/>
    <w:rsid w:val="00547D4A"/>
    <w:rsid w:val="005540AB"/>
    <w:rsid w:val="00561B21"/>
    <w:rsid w:val="00596134"/>
    <w:rsid w:val="005F4FE1"/>
    <w:rsid w:val="00684000"/>
    <w:rsid w:val="00692AD8"/>
    <w:rsid w:val="006A79E3"/>
    <w:rsid w:val="006B330A"/>
    <w:rsid w:val="006E2924"/>
    <w:rsid w:val="007419AB"/>
    <w:rsid w:val="00745CEB"/>
    <w:rsid w:val="00765B09"/>
    <w:rsid w:val="00772044"/>
    <w:rsid w:val="008465CF"/>
    <w:rsid w:val="00867E31"/>
    <w:rsid w:val="008D7C48"/>
    <w:rsid w:val="009763EA"/>
    <w:rsid w:val="009B0E1C"/>
    <w:rsid w:val="009C5E78"/>
    <w:rsid w:val="009E5D49"/>
    <w:rsid w:val="00A06B02"/>
    <w:rsid w:val="00A41E0A"/>
    <w:rsid w:val="00A550DA"/>
    <w:rsid w:val="00A731B2"/>
    <w:rsid w:val="00B20EC1"/>
    <w:rsid w:val="00BE2716"/>
    <w:rsid w:val="00C10003"/>
    <w:rsid w:val="00C467DF"/>
    <w:rsid w:val="00C577FD"/>
    <w:rsid w:val="00C6092F"/>
    <w:rsid w:val="00C81F91"/>
    <w:rsid w:val="00CA3EAD"/>
    <w:rsid w:val="00CB7AE3"/>
    <w:rsid w:val="00CE1A8E"/>
    <w:rsid w:val="00D236A8"/>
    <w:rsid w:val="00D47395"/>
    <w:rsid w:val="00D77A48"/>
    <w:rsid w:val="00D96B73"/>
    <w:rsid w:val="00DE3064"/>
    <w:rsid w:val="00E03B32"/>
    <w:rsid w:val="00E92790"/>
    <w:rsid w:val="00EC462C"/>
    <w:rsid w:val="00EF7A23"/>
    <w:rsid w:val="00F17220"/>
    <w:rsid w:val="00FB58BF"/>
    <w:rsid w:val="00FC62EF"/>
    <w:rsid w:val="00FD4272"/>
    <w:rsid w:val="00FD6FEF"/>
    <w:rsid w:val="00FE7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EC1"/>
    <w:pPr>
      <w:widowControl w:val="0"/>
      <w:jc w:val="both"/>
    </w:pPr>
    <w:rPr>
      <w:rFonts w:ascii="Times New Roman" w:eastAsia="仿宋" w:hAnsi="Times New Roman" w:cs="Times New Roman"/>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B7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6B73"/>
    <w:rPr>
      <w:sz w:val="18"/>
      <w:szCs w:val="18"/>
    </w:rPr>
  </w:style>
  <w:style w:type="paragraph" w:styleId="a4">
    <w:name w:val="footer"/>
    <w:basedOn w:val="a"/>
    <w:link w:val="Char0"/>
    <w:uiPriority w:val="99"/>
    <w:unhideWhenUsed/>
    <w:rsid w:val="00D96B7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6B7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EC1"/>
    <w:pPr>
      <w:widowControl w:val="0"/>
      <w:jc w:val="both"/>
    </w:pPr>
    <w:rPr>
      <w:rFonts w:ascii="Times New Roman" w:eastAsia="仿宋" w:hAnsi="Times New Roman" w:cs="Times New Roman"/>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B7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6B73"/>
    <w:rPr>
      <w:sz w:val="18"/>
      <w:szCs w:val="18"/>
    </w:rPr>
  </w:style>
  <w:style w:type="paragraph" w:styleId="a4">
    <w:name w:val="footer"/>
    <w:basedOn w:val="a"/>
    <w:link w:val="Char0"/>
    <w:uiPriority w:val="99"/>
    <w:unhideWhenUsed/>
    <w:rsid w:val="00D96B7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6B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273</Words>
  <Characters>1560</Characters>
  <Application>Microsoft Office Word</Application>
  <DocSecurity>0</DocSecurity>
  <Lines>13</Lines>
  <Paragraphs>3</Paragraphs>
  <ScaleCrop>false</ScaleCrop>
  <Company/>
  <LinksUpToDate>false</LinksUpToDate>
  <CharactersWithSpaces>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MCzhaob</dc:creator>
  <cp:keywords/>
  <dc:description/>
  <cp:lastModifiedBy>MCzhaob</cp:lastModifiedBy>
  <cp:revision>9</cp:revision>
  <dcterms:created xsi:type="dcterms:W3CDTF">2019-03-04T06:52:00Z</dcterms:created>
  <dcterms:modified xsi:type="dcterms:W3CDTF">2019-03-04T07:20:00Z</dcterms:modified>
</cp:coreProperties>
</file>